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475B" w:rsidRPr="00FE4233" w:rsidRDefault="00BB69B8" w:rsidP="00A52C0D">
      <w:pPr>
        <w:jc w:val="center"/>
        <w:rPr>
          <w:b/>
          <w:sz w:val="40"/>
          <w:szCs w:val="40"/>
        </w:rPr>
      </w:pPr>
      <w:bookmarkStart w:id="0" w:name="_GoBack"/>
      <w:bookmarkEnd w:id="0"/>
      <w:r>
        <w:rPr>
          <w:b/>
          <w:sz w:val="40"/>
          <w:szCs w:val="40"/>
        </w:rPr>
        <w:t xml:space="preserve">Sample </w:t>
      </w:r>
      <w:r w:rsidR="00A52C0D" w:rsidRPr="00FE4233">
        <w:rPr>
          <w:b/>
          <w:sz w:val="40"/>
          <w:szCs w:val="40"/>
        </w:rPr>
        <w:t>Engineering Report</w:t>
      </w:r>
    </w:p>
    <w:p w:rsidR="0044475B" w:rsidRPr="00BB766A" w:rsidRDefault="0044475B" w:rsidP="00A52C0D">
      <w:pPr>
        <w:jc w:val="center"/>
      </w:pPr>
    </w:p>
    <w:p w:rsidR="0044475B" w:rsidRPr="007E573E" w:rsidRDefault="007E573E" w:rsidP="00A52C0D">
      <w:pPr>
        <w:jc w:val="center"/>
        <w:rPr>
          <w:b/>
          <w:sz w:val="28"/>
          <w:szCs w:val="28"/>
        </w:rPr>
      </w:pPr>
      <w:r w:rsidRPr="007E573E">
        <w:rPr>
          <w:b/>
          <w:sz w:val="28"/>
          <w:szCs w:val="28"/>
        </w:rPr>
        <w:t>Wastewater Land Application and Operation Permit Application</w:t>
      </w:r>
    </w:p>
    <w:p w:rsidR="00A52C0D" w:rsidRPr="007E573E" w:rsidRDefault="00A52C0D" w:rsidP="00A52C0D">
      <w:pPr>
        <w:jc w:val="center"/>
        <w:rPr>
          <w:b/>
          <w:sz w:val="28"/>
          <w:szCs w:val="28"/>
        </w:rPr>
      </w:pPr>
    </w:p>
    <w:p w:rsidR="0044475B" w:rsidRPr="00BB766A" w:rsidRDefault="003E2759" w:rsidP="00A52C0D">
      <w:pPr>
        <w:jc w:val="center"/>
        <w:rPr>
          <w:sz w:val="36"/>
          <w:szCs w:val="36"/>
        </w:rPr>
      </w:pPr>
      <w:r>
        <w:rPr>
          <w:sz w:val="36"/>
          <w:szCs w:val="36"/>
        </w:rPr>
        <w:t>X Location</w:t>
      </w:r>
    </w:p>
    <w:p w:rsidR="0044475B" w:rsidRPr="00BB766A" w:rsidRDefault="0044475B" w:rsidP="00A52C0D">
      <w:pPr>
        <w:jc w:val="center"/>
      </w:pPr>
    </w:p>
    <w:p w:rsidR="0044475B" w:rsidRPr="00BB766A" w:rsidRDefault="00A52C0D" w:rsidP="00A52C0D">
      <w:pPr>
        <w:jc w:val="center"/>
        <w:rPr>
          <w:sz w:val="28"/>
          <w:szCs w:val="28"/>
        </w:rPr>
      </w:pPr>
      <w:r w:rsidRPr="00BB766A">
        <w:rPr>
          <w:sz w:val="28"/>
          <w:szCs w:val="28"/>
        </w:rPr>
        <w:t>Date</w:t>
      </w:r>
    </w:p>
    <w:p w:rsidR="0044475B" w:rsidRPr="003E2759" w:rsidRDefault="0044475B" w:rsidP="00A52C0D">
      <w:pPr>
        <w:jc w:val="center"/>
        <w:rPr>
          <w:sz w:val="28"/>
          <w:szCs w:val="28"/>
        </w:rPr>
      </w:pPr>
    </w:p>
    <w:p w:rsidR="0044475B" w:rsidRPr="003E2759" w:rsidRDefault="0044475B" w:rsidP="00A52C0D">
      <w:pPr>
        <w:jc w:val="center"/>
        <w:rPr>
          <w:sz w:val="28"/>
          <w:szCs w:val="28"/>
        </w:rPr>
      </w:pPr>
    </w:p>
    <w:p w:rsidR="0044475B" w:rsidRPr="003E2759" w:rsidRDefault="0044475B" w:rsidP="00A52C0D">
      <w:pPr>
        <w:jc w:val="center"/>
        <w:rPr>
          <w:sz w:val="28"/>
          <w:szCs w:val="28"/>
        </w:rPr>
      </w:pPr>
    </w:p>
    <w:p w:rsidR="0044475B" w:rsidRPr="003E2759" w:rsidRDefault="00A52C0D" w:rsidP="00A52C0D">
      <w:pPr>
        <w:jc w:val="center"/>
        <w:rPr>
          <w:sz w:val="28"/>
          <w:szCs w:val="28"/>
        </w:rPr>
      </w:pPr>
      <w:r w:rsidRPr="003E2759">
        <w:rPr>
          <w:sz w:val="28"/>
          <w:szCs w:val="28"/>
        </w:rPr>
        <w:t>Prepared by:</w:t>
      </w:r>
    </w:p>
    <w:p w:rsidR="00A52C0D" w:rsidRPr="003E2759" w:rsidRDefault="00A52C0D" w:rsidP="00A52C0D">
      <w:pPr>
        <w:jc w:val="center"/>
        <w:rPr>
          <w:sz w:val="28"/>
          <w:szCs w:val="28"/>
        </w:rPr>
      </w:pPr>
      <w:r w:rsidRPr="003E2759">
        <w:rPr>
          <w:sz w:val="28"/>
          <w:szCs w:val="28"/>
        </w:rPr>
        <w:t xml:space="preserve">Company </w:t>
      </w:r>
      <w:r w:rsidR="003E2759" w:rsidRPr="003E2759">
        <w:rPr>
          <w:sz w:val="28"/>
          <w:szCs w:val="28"/>
        </w:rPr>
        <w:t>ABC</w:t>
      </w:r>
    </w:p>
    <w:p w:rsidR="00A52C0D" w:rsidRPr="003E2759" w:rsidRDefault="00566A31" w:rsidP="00A52C0D">
      <w:pPr>
        <w:jc w:val="center"/>
        <w:rPr>
          <w:sz w:val="28"/>
          <w:szCs w:val="28"/>
        </w:rPr>
      </w:pPr>
      <w:r>
        <w:rPr>
          <w:sz w:val="28"/>
          <w:szCs w:val="28"/>
        </w:rPr>
        <w:t>Address</w:t>
      </w:r>
    </w:p>
    <w:p w:rsidR="00A52C0D" w:rsidRPr="003E2759" w:rsidRDefault="00566A31" w:rsidP="00A52C0D">
      <w:pPr>
        <w:jc w:val="center"/>
        <w:rPr>
          <w:sz w:val="28"/>
          <w:szCs w:val="28"/>
        </w:rPr>
      </w:pPr>
      <w:r>
        <w:rPr>
          <w:sz w:val="28"/>
          <w:szCs w:val="28"/>
        </w:rPr>
        <w:t>(111</w:t>
      </w:r>
      <w:r w:rsidR="003E2759" w:rsidRPr="003E2759">
        <w:rPr>
          <w:sz w:val="28"/>
          <w:szCs w:val="28"/>
        </w:rPr>
        <w:t>) 123-4567</w:t>
      </w:r>
    </w:p>
    <w:p w:rsidR="00FE4233" w:rsidRPr="003E2759" w:rsidRDefault="00FE4233" w:rsidP="00A52C0D">
      <w:pPr>
        <w:jc w:val="center"/>
        <w:rPr>
          <w:sz w:val="28"/>
          <w:szCs w:val="28"/>
        </w:rPr>
      </w:pPr>
    </w:p>
    <w:p w:rsidR="00FE4233" w:rsidRPr="003E2759" w:rsidRDefault="00FE4233" w:rsidP="00A52C0D">
      <w:pPr>
        <w:jc w:val="center"/>
        <w:rPr>
          <w:sz w:val="28"/>
          <w:szCs w:val="28"/>
        </w:rPr>
      </w:pPr>
    </w:p>
    <w:p w:rsidR="00FE4233" w:rsidRDefault="00FE4233" w:rsidP="00A52C0D">
      <w:pPr>
        <w:jc w:val="center"/>
        <w:rPr>
          <w:sz w:val="24"/>
          <w:szCs w:val="28"/>
        </w:rPr>
      </w:pPr>
    </w:p>
    <w:p w:rsidR="00FE4233" w:rsidRDefault="00FE4233" w:rsidP="00A52C0D">
      <w:pPr>
        <w:jc w:val="center"/>
        <w:rPr>
          <w:sz w:val="24"/>
          <w:szCs w:val="28"/>
        </w:rPr>
      </w:pPr>
    </w:p>
    <w:p w:rsidR="00FE4233" w:rsidRDefault="00FE4233" w:rsidP="00A52C0D">
      <w:pPr>
        <w:jc w:val="center"/>
        <w:rPr>
          <w:sz w:val="24"/>
          <w:szCs w:val="28"/>
        </w:rPr>
      </w:pPr>
    </w:p>
    <w:p w:rsidR="00FE4233" w:rsidRDefault="00FE4233" w:rsidP="00A52C0D">
      <w:pPr>
        <w:jc w:val="center"/>
        <w:rPr>
          <w:sz w:val="24"/>
          <w:szCs w:val="28"/>
        </w:rPr>
      </w:pPr>
    </w:p>
    <w:p w:rsidR="00FE4233" w:rsidRDefault="00FE4233" w:rsidP="00A52C0D">
      <w:pPr>
        <w:jc w:val="center"/>
        <w:rPr>
          <w:sz w:val="24"/>
          <w:szCs w:val="28"/>
        </w:rPr>
      </w:pPr>
    </w:p>
    <w:p w:rsidR="00FE4233" w:rsidRDefault="00FE4233" w:rsidP="00A52C0D">
      <w:pPr>
        <w:jc w:val="center"/>
        <w:rPr>
          <w:sz w:val="24"/>
          <w:szCs w:val="28"/>
        </w:rPr>
      </w:pPr>
    </w:p>
    <w:p w:rsidR="00FE4233" w:rsidRPr="00FE4233" w:rsidRDefault="00FE4233" w:rsidP="00A52C0D">
      <w:pPr>
        <w:jc w:val="center"/>
        <w:rPr>
          <w:b/>
          <w:sz w:val="36"/>
          <w:szCs w:val="36"/>
        </w:rPr>
      </w:pPr>
      <w:r w:rsidRPr="00FE4233">
        <w:rPr>
          <w:b/>
          <w:sz w:val="36"/>
          <w:szCs w:val="36"/>
        </w:rPr>
        <w:t>ENGINEER CERTIFICATION</w:t>
      </w:r>
    </w:p>
    <w:p w:rsidR="0044475B" w:rsidRPr="00BB766A" w:rsidRDefault="0044475B" w:rsidP="00A52C0D"/>
    <w:p w:rsidR="0044475B" w:rsidRPr="00BB766A" w:rsidRDefault="0044475B" w:rsidP="00A52C0D"/>
    <w:p w:rsidR="0044475B" w:rsidRPr="00BB766A" w:rsidRDefault="0044475B" w:rsidP="00A52C0D"/>
    <w:p w:rsidR="0044475B" w:rsidRPr="00BB766A" w:rsidRDefault="0044475B" w:rsidP="00A52C0D"/>
    <w:p w:rsidR="0044475B" w:rsidRPr="00BB766A" w:rsidRDefault="0044475B" w:rsidP="00A52C0D"/>
    <w:p w:rsidR="0044475B" w:rsidRPr="00BB766A" w:rsidRDefault="0044475B" w:rsidP="00A52C0D"/>
    <w:p w:rsidR="0044475B" w:rsidRPr="00BB766A" w:rsidRDefault="0044475B" w:rsidP="00A52C0D"/>
    <w:p w:rsidR="0044475B" w:rsidRPr="00BB766A" w:rsidRDefault="0044475B" w:rsidP="00A52C0D"/>
    <w:p w:rsidR="0044475B" w:rsidRPr="00BB766A" w:rsidRDefault="0044475B" w:rsidP="00A52C0D"/>
    <w:p w:rsidR="0044475B" w:rsidRPr="00BB766A" w:rsidRDefault="0044475B" w:rsidP="00A52C0D"/>
    <w:p w:rsidR="0044475B" w:rsidRPr="00BB766A" w:rsidRDefault="0044475B" w:rsidP="00A52C0D"/>
    <w:p w:rsidR="00A52C0D" w:rsidRPr="00BB766A" w:rsidRDefault="00A52C0D" w:rsidP="00A52C0D">
      <w:r w:rsidRPr="00BB766A">
        <w:br w:type="page"/>
      </w:r>
    </w:p>
    <w:p w:rsidR="0044475B" w:rsidRPr="00BB766A" w:rsidRDefault="001335FE" w:rsidP="00A52C0D">
      <w:pPr>
        <w:jc w:val="center"/>
        <w:rPr>
          <w:rFonts w:eastAsia="Times New Roman" w:cs="Times New Roman"/>
          <w:sz w:val="28"/>
        </w:rPr>
      </w:pPr>
      <w:r>
        <w:rPr>
          <w:rFonts w:eastAsiaTheme="minorHAnsi" w:cstheme="minorBidi"/>
          <w:noProof/>
          <w:sz w:val="28"/>
        </w:rPr>
        <w:lastRenderedPageBreak/>
        <mc:AlternateContent>
          <mc:Choice Requires="wpg">
            <w:drawing>
              <wp:anchor distT="0" distB="0" distL="114300" distR="114300" simplePos="0" relativeHeight="1504" behindDoc="0" locked="0" layoutInCell="1" allowOverlap="1">
                <wp:simplePos x="0" y="0"/>
                <wp:positionH relativeFrom="page">
                  <wp:posOffset>6394450</wp:posOffset>
                </wp:positionH>
                <wp:positionV relativeFrom="paragraph">
                  <wp:posOffset>-937260</wp:posOffset>
                </wp:positionV>
                <wp:extent cx="1377950" cy="1270"/>
                <wp:effectExtent l="12700" t="5715" r="9525" b="12065"/>
                <wp:wrapNone/>
                <wp:docPr id="1" name="Group 43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7950" cy="1270"/>
                          <a:chOff x="10070" y="-1476"/>
                          <a:chExt cx="2170" cy="2"/>
                        </a:xfrm>
                      </wpg:grpSpPr>
                      <wps:wsp>
                        <wps:cNvPr id="2" name="Freeform 4390"/>
                        <wps:cNvSpPr>
                          <a:spLocks/>
                        </wps:cNvSpPr>
                        <wps:spPr bwMode="auto">
                          <a:xfrm>
                            <a:off x="10070" y="-1476"/>
                            <a:ext cx="2170" cy="2"/>
                          </a:xfrm>
                          <a:custGeom>
                            <a:avLst/>
                            <a:gdLst>
                              <a:gd name="T0" fmla="+- 0 10070 10070"/>
                              <a:gd name="T1" fmla="*/ T0 w 2170"/>
                              <a:gd name="T2" fmla="+- 0 12240 10070"/>
                              <a:gd name="T3" fmla="*/ T2 w 2170"/>
                            </a:gdLst>
                            <a:ahLst/>
                            <a:cxnLst>
                              <a:cxn ang="0">
                                <a:pos x="T1" y="0"/>
                              </a:cxn>
                              <a:cxn ang="0">
                                <a:pos x="T3" y="0"/>
                              </a:cxn>
                            </a:cxnLst>
                            <a:rect l="0" t="0" r="r" b="b"/>
                            <a:pathLst>
                              <a:path w="2170">
                                <a:moveTo>
                                  <a:pt x="0" y="0"/>
                                </a:moveTo>
                                <a:lnTo>
                                  <a:pt x="217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543DF5" id="Group 4389" o:spid="_x0000_s1026" style="position:absolute;margin-left:503.5pt;margin-top:-73.8pt;width:108.5pt;height:.1pt;z-index:1504;mso-position-horizontal-relative:page" coordorigin="10070,-1476" coordsize="21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">
                <v:shape id="Freeform 4390" o:spid="_x0000_s1027" style="position:absolute;left:10070;top:-1476;width:2170;height:2;visibility:visible;mso-wrap-style:square;v-text-anchor:top" coordsize="21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" path="m,l2170,e" filled="f" strokeweight=".24pt">
                  <v:path arrowok="t" o:connecttype="custom" o:connectlocs="0,0;2170,0" o:connectangles="0,0"/>
                </v:shape>
                <w10:wrap anchorx="page"/>
              </v:group>
            </w:pict>
          </mc:Fallback>
        </mc:AlternateContent>
      </w:r>
      <w:r w:rsidR="00A52C0D" w:rsidRPr="00BB766A">
        <w:rPr>
          <w:sz w:val="28"/>
        </w:rPr>
        <w:t>Engineering Report</w:t>
      </w:r>
    </w:p>
    <w:p w:rsidR="0044475B" w:rsidRPr="00BB766A" w:rsidRDefault="00B6104B" w:rsidP="00A52C0D">
      <w:pPr>
        <w:jc w:val="center"/>
        <w:rPr>
          <w:rFonts w:eastAsia="Times New Roman" w:cs="Times New Roman"/>
          <w:sz w:val="28"/>
        </w:rPr>
      </w:pPr>
      <w:r>
        <w:rPr>
          <w:sz w:val="28"/>
        </w:rPr>
        <w:t xml:space="preserve">Wastewater </w:t>
      </w:r>
      <w:r w:rsidR="00A52C0D" w:rsidRPr="00BB766A">
        <w:rPr>
          <w:sz w:val="28"/>
        </w:rPr>
        <w:t xml:space="preserve">Land Application </w:t>
      </w:r>
      <w:r w:rsidR="008E0D79">
        <w:rPr>
          <w:sz w:val="28"/>
        </w:rPr>
        <w:t>and O</w:t>
      </w:r>
      <w:r w:rsidR="00A52C0D" w:rsidRPr="00BB766A">
        <w:rPr>
          <w:sz w:val="28"/>
        </w:rPr>
        <w:t>peration Permit A</w:t>
      </w:r>
      <w:r w:rsidR="008E0D79">
        <w:rPr>
          <w:sz w:val="28"/>
        </w:rPr>
        <w:t>pplication</w:t>
      </w:r>
    </w:p>
    <w:p w:rsidR="0044475B" w:rsidRPr="00BB766A" w:rsidRDefault="00A52C0D" w:rsidP="00A52C0D">
      <w:pPr>
        <w:jc w:val="center"/>
        <w:rPr>
          <w:sz w:val="28"/>
        </w:rPr>
      </w:pPr>
      <w:r w:rsidRPr="00BB766A">
        <w:rPr>
          <w:sz w:val="28"/>
        </w:rPr>
        <w:t>{Location}</w:t>
      </w:r>
    </w:p>
    <w:p w:rsidR="0044475B" w:rsidRDefault="00A52C0D" w:rsidP="00A52C0D">
      <w:r w:rsidRPr="00BB766A">
        <w:t>Table of Contents</w:t>
      </w:r>
    </w:p>
    <w:p w:rsidR="007A220B" w:rsidRDefault="007A220B" w:rsidP="00A52C0D"/>
    <w:p w:rsidR="007A220B" w:rsidRDefault="007A220B" w:rsidP="00A52C0D"/>
    <w:p w:rsidR="007A220B" w:rsidRDefault="007A220B" w:rsidP="00A52C0D"/>
    <w:p w:rsidR="007A220B" w:rsidRPr="00BB766A" w:rsidRDefault="007A220B" w:rsidP="00A52C0D">
      <w:pPr>
        <w:rPr>
          <w:rFonts w:eastAsia="Times New Roman" w:cs="Times New Roman"/>
        </w:rPr>
      </w:pPr>
    </w:p>
    <w:p w:rsidR="007A220B" w:rsidRDefault="007A220B">
      <w:pPr>
        <w:pStyle w:val="TOC1"/>
        <w:tabs>
          <w:tab w:val="right" w:leader="dot" w:pos="10790"/>
        </w:tabs>
        <w:rPr>
          <w:rFonts w:asciiTheme="minorHAnsi" w:eastAsiaTheme="minorEastAsia" w:hAnsiTheme="minorHAnsi" w:cstheme="minorBidi"/>
          <w:noProof/>
          <w:szCs w:val="22"/>
        </w:rPr>
      </w:pPr>
      <w:r>
        <w:fldChar w:fldCharType="begin"/>
      </w:r>
      <w:r>
        <w:instrText xml:space="preserve"> TOC \h \z \u \t "Heading 2,1,Heading 3,2,Heading 4,3" </w:instrText>
      </w:r>
      <w:r>
        <w:fldChar w:fldCharType="separate"/>
      </w:r>
      <w:hyperlink w:anchor="_Toc525310534" w:history="1">
        <w:r w:rsidRPr="008754D2">
          <w:rPr>
            <w:rStyle w:val="Hyperlink"/>
            <w:noProof/>
          </w:rPr>
          <w:t>Introduction and Background</w:t>
        </w:r>
        <w:r>
          <w:rPr>
            <w:noProof/>
            <w:webHidden/>
          </w:rPr>
          <w:tab/>
        </w:r>
        <w:r>
          <w:rPr>
            <w:noProof/>
            <w:webHidden/>
          </w:rPr>
          <w:fldChar w:fldCharType="begin"/>
        </w:r>
        <w:r>
          <w:rPr>
            <w:noProof/>
            <w:webHidden/>
          </w:rPr>
          <w:instrText xml:space="preserve"> PAGEREF _Toc525310534 \h </w:instrText>
        </w:r>
        <w:r>
          <w:rPr>
            <w:noProof/>
            <w:webHidden/>
          </w:rPr>
        </w:r>
        <w:r>
          <w:rPr>
            <w:noProof/>
            <w:webHidden/>
          </w:rPr>
          <w:fldChar w:fldCharType="separate"/>
        </w:r>
        <w:r>
          <w:rPr>
            <w:noProof/>
            <w:webHidden/>
          </w:rPr>
          <w:t>4</w:t>
        </w:r>
        <w:r>
          <w:rPr>
            <w:noProof/>
            <w:webHidden/>
          </w:rPr>
          <w:fldChar w:fldCharType="end"/>
        </w:r>
      </w:hyperlink>
    </w:p>
    <w:p w:rsidR="007A220B" w:rsidRDefault="00B834F6" w:rsidP="007A220B">
      <w:pPr>
        <w:pStyle w:val="TOC1"/>
        <w:tabs>
          <w:tab w:val="left" w:pos="540"/>
          <w:tab w:val="right" w:leader="dot" w:pos="10790"/>
        </w:tabs>
        <w:rPr>
          <w:rFonts w:asciiTheme="minorHAnsi" w:eastAsiaTheme="minorEastAsia" w:hAnsiTheme="minorHAnsi" w:cstheme="minorBidi"/>
          <w:noProof/>
          <w:szCs w:val="22"/>
        </w:rPr>
      </w:pPr>
      <w:hyperlink w:anchor="_Toc525310535" w:history="1">
        <w:r w:rsidR="007A220B" w:rsidRPr="008754D2">
          <w:rPr>
            <w:rStyle w:val="Hyperlink"/>
            <w:noProof/>
          </w:rPr>
          <w:t>1.0</w:t>
        </w:r>
        <w:r w:rsidR="007A220B">
          <w:rPr>
            <w:rFonts w:asciiTheme="minorHAnsi" w:eastAsiaTheme="minorEastAsia" w:hAnsiTheme="minorHAnsi" w:cstheme="minorBidi"/>
            <w:noProof/>
            <w:szCs w:val="22"/>
          </w:rPr>
          <w:tab/>
        </w:r>
        <w:r w:rsidR="007A220B" w:rsidRPr="008754D2">
          <w:rPr>
            <w:rStyle w:val="Hyperlink"/>
            <w:noProof/>
          </w:rPr>
          <w:t>General Design Considerations</w:t>
        </w:r>
        <w:r w:rsidR="007A220B">
          <w:rPr>
            <w:noProof/>
            <w:webHidden/>
          </w:rPr>
          <w:tab/>
        </w:r>
        <w:r w:rsidR="007A220B">
          <w:rPr>
            <w:noProof/>
            <w:webHidden/>
          </w:rPr>
          <w:fldChar w:fldCharType="begin"/>
        </w:r>
        <w:r w:rsidR="007A220B">
          <w:rPr>
            <w:noProof/>
            <w:webHidden/>
          </w:rPr>
          <w:instrText xml:space="preserve"> PAGEREF _Toc525310535 \h </w:instrText>
        </w:r>
        <w:r w:rsidR="007A220B">
          <w:rPr>
            <w:noProof/>
            <w:webHidden/>
          </w:rPr>
        </w:r>
        <w:r w:rsidR="007A220B">
          <w:rPr>
            <w:noProof/>
            <w:webHidden/>
          </w:rPr>
          <w:fldChar w:fldCharType="separate"/>
        </w:r>
        <w:r w:rsidR="007A220B">
          <w:rPr>
            <w:noProof/>
            <w:webHidden/>
          </w:rPr>
          <w:t>4</w:t>
        </w:r>
        <w:r w:rsidR="007A220B">
          <w:rPr>
            <w:noProof/>
            <w:webHidden/>
          </w:rPr>
          <w:fldChar w:fldCharType="end"/>
        </w:r>
      </w:hyperlink>
    </w:p>
    <w:p w:rsidR="007A220B" w:rsidRDefault="00B834F6" w:rsidP="007A220B">
      <w:pPr>
        <w:pStyle w:val="TOC2"/>
        <w:tabs>
          <w:tab w:val="left" w:pos="1080"/>
          <w:tab w:val="right" w:leader="dot" w:pos="10790"/>
        </w:tabs>
        <w:ind w:left="540"/>
        <w:rPr>
          <w:rFonts w:asciiTheme="minorHAnsi" w:eastAsiaTheme="minorEastAsia" w:hAnsiTheme="minorHAnsi" w:cstheme="minorBidi"/>
          <w:bCs w:val="0"/>
          <w:noProof/>
        </w:rPr>
      </w:pPr>
      <w:hyperlink w:anchor="_Toc525310536" w:history="1">
        <w:r w:rsidR="007A220B" w:rsidRPr="008754D2">
          <w:rPr>
            <w:rStyle w:val="Hyperlink"/>
            <w:noProof/>
          </w:rPr>
          <w:t>1.1</w:t>
        </w:r>
        <w:r w:rsidR="007A220B">
          <w:rPr>
            <w:rFonts w:asciiTheme="minorHAnsi" w:eastAsiaTheme="minorEastAsia" w:hAnsiTheme="minorHAnsi" w:cstheme="minorBidi"/>
            <w:bCs w:val="0"/>
            <w:noProof/>
          </w:rPr>
          <w:tab/>
        </w:r>
        <w:r w:rsidR="007A220B" w:rsidRPr="008754D2">
          <w:rPr>
            <w:rStyle w:val="Hyperlink"/>
            <w:noProof/>
          </w:rPr>
          <w:t>Site Considerations (21.1.1)</w:t>
        </w:r>
        <w:r w:rsidR="007A220B">
          <w:rPr>
            <w:noProof/>
            <w:webHidden/>
          </w:rPr>
          <w:tab/>
        </w:r>
        <w:r w:rsidR="007A220B">
          <w:rPr>
            <w:noProof/>
            <w:webHidden/>
          </w:rPr>
          <w:fldChar w:fldCharType="begin"/>
        </w:r>
        <w:r w:rsidR="007A220B">
          <w:rPr>
            <w:noProof/>
            <w:webHidden/>
          </w:rPr>
          <w:instrText xml:space="preserve"> PAGEREF _Toc525310536 \h </w:instrText>
        </w:r>
        <w:r w:rsidR="007A220B">
          <w:rPr>
            <w:noProof/>
            <w:webHidden/>
          </w:rPr>
        </w:r>
        <w:r w:rsidR="007A220B">
          <w:rPr>
            <w:noProof/>
            <w:webHidden/>
          </w:rPr>
          <w:fldChar w:fldCharType="separate"/>
        </w:r>
        <w:r w:rsidR="007A220B">
          <w:rPr>
            <w:noProof/>
            <w:webHidden/>
          </w:rPr>
          <w:t>4</w:t>
        </w:r>
        <w:r w:rsidR="007A220B">
          <w:rPr>
            <w:noProof/>
            <w:webHidden/>
          </w:rPr>
          <w:fldChar w:fldCharType="end"/>
        </w:r>
      </w:hyperlink>
    </w:p>
    <w:p w:rsidR="007A220B" w:rsidRDefault="00B834F6" w:rsidP="007A220B">
      <w:pPr>
        <w:pStyle w:val="TOC3"/>
        <w:tabs>
          <w:tab w:val="left" w:pos="1800"/>
          <w:tab w:val="right" w:leader="dot" w:pos="10790"/>
        </w:tabs>
        <w:ind w:left="1080"/>
        <w:rPr>
          <w:rFonts w:asciiTheme="minorHAnsi" w:eastAsiaTheme="minorEastAsia" w:hAnsiTheme="minorHAnsi" w:cstheme="minorBidi"/>
          <w:noProof/>
          <w:szCs w:val="22"/>
        </w:rPr>
      </w:pPr>
      <w:hyperlink w:anchor="_Toc525310537" w:history="1">
        <w:r w:rsidR="007A220B" w:rsidRPr="008754D2">
          <w:rPr>
            <w:rStyle w:val="Hyperlink"/>
            <w:rFonts w:eastAsia="Times New Roman" w:cs="Times New Roman"/>
            <w:noProof/>
          </w:rPr>
          <w:t>1.1.1</w:t>
        </w:r>
        <w:r w:rsidR="007A220B">
          <w:rPr>
            <w:rFonts w:asciiTheme="minorHAnsi" w:eastAsiaTheme="minorEastAsia" w:hAnsiTheme="minorHAnsi" w:cstheme="minorBidi"/>
            <w:noProof/>
            <w:szCs w:val="22"/>
          </w:rPr>
          <w:tab/>
        </w:r>
        <w:r w:rsidR="007A220B" w:rsidRPr="008754D2">
          <w:rPr>
            <w:rStyle w:val="Hyperlink"/>
            <w:noProof/>
          </w:rPr>
          <w:t>Site Identification (21.1.1.1)</w:t>
        </w:r>
        <w:r w:rsidR="007A220B">
          <w:rPr>
            <w:noProof/>
            <w:webHidden/>
          </w:rPr>
          <w:tab/>
        </w:r>
        <w:r w:rsidR="007A220B">
          <w:rPr>
            <w:noProof/>
            <w:webHidden/>
          </w:rPr>
          <w:fldChar w:fldCharType="begin"/>
        </w:r>
        <w:r w:rsidR="007A220B">
          <w:rPr>
            <w:noProof/>
            <w:webHidden/>
          </w:rPr>
          <w:instrText xml:space="preserve"> PAGEREF _Toc525310537 \h </w:instrText>
        </w:r>
        <w:r w:rsidR="007A220B">
          <w:rPr>
            <w:noProof/>
            <w:webHidden/>
          </w:rPr>
        </w:r>
        <w:r w:rsidR="007A220B">
          <w:rPr>
            <w:noProof/>
            <w:webHidden/>
          </w:rPr>
          <w:fldChar w:fldCharType="separate"/>
        </w:r>
        <w:r w:rsidR="007A220B">
          <w:rPr>
            <w:noProof/>
            <w:webHidden/>
          </w:rPr>
          <w:t>4</w:t>
        </w:r>
        <w:r w:rsidR="007A220B">
          <w:rPr>
            <w:noProof/>
            <w:webHidden/>
          </w:rPr>
          <w:fldChar w:fldCharType="end"/>
        </w:r>
      </w:hyperlink>
    </w:p>
    <w:p w:rsidR="007A220B" w:rsidRDefault="00B834F6" w:rsidP="007A220B">
      <w:pPr>
        <w:pStyle w:val="TOC3"/>
        <w:tabs>
          <w:tab w:val="left" w:pos="1800"/>
          <w:tab w:val="right" w:leader="dot" w:pos="10790"/>
        </w:tabs>
        <w:ind w:left="1080"/>
        <w:rPr>
          <w:rFonts w:asciiTheme="minorHAnsi" w:eastAsiaTheme="minorEastAsia" w:hAnsiTheme="minorHAnsi" w:cstheme="minorBidi"/>
          <w:noProof/>
          <w:szCs w:val="22"/>
        </w:rPr>
      </w:pPr>
      <w:hyperlink w:anchor="_Toc525310538" w:history="1">
        <w:r w:rsidR="007A220B" w:rsidRPr="008754D2">
          <w:rPr>
            <w:rStyle w:val="Hyperlink"/>
            <w:noProof/>
          </w:rPr>
          <w:t>1.1.2</w:t>
        </w:r>
        <w:r w:rsidR="007A220B">
          <w:rPr>
            <w:rFonts w:asciiTheme="minorHAnsi" w:eastAsiaTheme="minorEastAsia" w:hAnsiTheme="minorHAnsi" w:cstheme="minorBidi"/>
            <w:noProof/>
            <w:szCs w:val="22"/>
          </w:rPr>
          <w:tab/>
        </w:r>
        <w:r w:rsidR="007A220B" w:rsidRPr="008754D2">
          <w:rPr>
            <w:rStyle w:val="Hyperlink"/>
            <w:noProof/>
          </w:rPr>
          <w:t>Site Criteria (21.1.1.2) (21.2.2)</w:t>
        </w:r>
        <w:r w:rsidR="007A220B">
          <w:rPr>
            <w:noProof/>
            <w:webHidden/>
          </w:rPr>
          <w:tab/>
        </w:r>
        <w:r w:rsidR="007A220B">
          <w:rPr>
            <w:noProof/>
            <w:webHidden/>
          </w:rPr>
          <w:fldChar w:fldCharType="begin"/>
        </w:r>
        <w:r w:rsidR="007A220B">
          <w:rPr>
            <w:noProof/>
            <w:webHidden/>
          </w:rPr>
          <w:instrText xml:space="preserve"> PAGEREF _Toc525310538 \h </w:instrText>
        </w:r>
        <w:r w:rsidR="007A220B">
          <w:rPr>
            <w:noProof/>
            <w:webHidden/>
          </w:rPr>
        </w:r>
        <w:r w:rsidR="007A220B">
          <w:rPr>
            <w:noProof/>
            <w:webHidden/>
          </w:rPr>
          <w:fldChar w:fldCharType="separate"/>
        </w:r>
        <w:r w:rsidR="007A220B">
          <w:rPr>
            <w:noProof/>
            <w:webHidden/>
          </w:rPr>
          <w:t>5</w:t>
        </w:r>
        <w:r w:rsidR="007A220B">
          <w:rPr>
            <w:noProof/>
            <w:webHidden/>
          </w:rPr>
          <w:fldChar w:fldCharType="end"/>
        </w:r>
      </w:hyperlink>
    </w:p>
    <w:p w:rsidR="007A220B" w:rsidRDefault="00B834F6" w:rsidP="007A220B">
      <w:pPr>
        <w:pStyle w:val="TOC2"/>
        <w:tabs>
          <w:tab w:val="left" w:pos="1080"/>
          <w:tab w:val="right" w:leader="dot" w:pos="10790"/>
        </w:tabs>
        <w:ind w:left="540"/>
        <w:rPr>
          <w:rFonts w:asciiTheme="minorHAnsi" w:eastAsiaTheme="minorEastAsia" w:hAnsiTheme="minorHAnsi" w:cstheme="minorBidi"/>
          <w:bCs w:val="0"/>
          <w:noProof/>
        </w:rPr>
      </w:pPr>
      <w:hyperlink w:anchor="_Toc525310539" w:history="1">
        <w:r w:rsidR="007A220B" w:rsidRPr="008754D2">
          <w:rPr>
            <w:rStyle w:val="Hyperlink"/>
            <w:noProof/>
          </w:rPr>
          <w:t>1.2</w:t>
        </w:r>
        <w:r w:rsidR="007A220B">
          <w:rPr>
            <w:rFonts w:asciiTheme="minorHAnsi" w:eastAsiaTheme="minorEastAsia" w:hAnsiTheme="minorHAnsi" w:cstheme="minorBidi"/>
            <w:bCs w:val="0"/>
            <w:noProof/>
          </w:rPr>
          <w:tab/>
        </w:r>
        <w:r w:rsidR="007A220B" w:rsidRPr="008754D2">
          <w:rPr>
            <w:rStyle w:val="Hyperlink"/>
            <w:noProof/>
          </w:rPr>
          <w:t>Groundwater (21.1.2)</w:t>
        </w:r>
        <w:r w:rsidR="007A220B">
          <w:rPr>
            <w:noProof/>
            <w:webHidden/>
          </w:rPr>
          <w:tab/>
        </w:r>
        <w:r w:rsidR="007A220B">
          <w:rPr>
            <w:noProof/>
            <w:webHidden/>
          </w:rPr>
          <w:fldChar w:fldCharType="begin"/>
        </w:r>
        <w:r w:rsidR="007A220B">
          <w:rPr>
            <w:noProof/>
            <w:webHidden/>
          </w:rPr>
          <w:instrText xml:space="preserve"> PAGEREF _Toc525310539 \h </w:instrText>
        </w:r>
        <w:r w:rsidR="007A220B">
          <w:rPr>
            <w:noProof/>
            <w:webHidden/>
          </w:rPr>
        </w:r>
        <w:r w:rsidR="007A220B">
          <w:rPr>
            <w:noProof/>
            <w:webHidden/>
          </w:rPr>
          <w:fldChar w:fldCharType="separate"/>
        </w:r>
        <w:r w:rsidR="007A220B">
          <w:rPr>
            <w:noProof/>
            <w:webHidden/>
          </w:rPr>
          <w:t>6</w:t>
        </w:r>
        <w:r w:rsidR="007A220B">
          <w:rPr>
            <w:noProof/>
            <w:webHidden/>
          </w:rPr>
          <w:fldChar w:fldCharType="end"/>
        </w:r>
      </w:hyperlink>
    </w:p>
    <w:p w:rsidR="007A220B" w:rsidRDefault="00B834F6" w:rsidP="007A220B">
      <w:pPr>
        <w:pStyle w:val="TOC3"/>
        <w:tabs>
          <w:tab w:val="left" w:pos="1800"/>
          <w:tab w:val="right" w:leader="dot" w:pos="10790"/>
        </w:tabs>
        <w:ind w:left="1080"/>
        <w:rPr>
          <w:rFonts w:asciiTheme="minorHAnsi" w:eastAsiaTheme="minorEastAsia" w:hAnsiTheme="minorHAnsi" w:cstheme="minorBidi"/>
          <w:noProof/>
          <w:szCs w:val="22"/>
        </w:rPr>
      </w:pPr>
      <w:hyperlink w:anchor="_Toc525310540" w:history="1">
        <w:r w:rsidR="007A220B" w:rsidRPr="008754D2">
          <w:rPr>
            <w:rStyle w:val="Hyperlink"/>
            <w:noProof/>
          </w:rPr>
          <w:t>1.2.1</w:t>
        </w:r>
        <w:r w:rsidR="007A220B">
          <w:rPr>
            <w:rFonts w:asciiTheme="minorHAnsi" w:eastAsiaTheme="minorEastAsia" w:hAnsiTheme="minorHAnsi" w:cstheme="minorBidi"/>
            <w:noProof/>
            <w:szCs w:val="22"/>
          </w:rPr>
          <w:tab/>
        </w:r>
        <w:r w:rsidR="007A220B" w:rsidRPr="008754D2">
          <w:rPr>
            <w:rStyle w:val="Hyperlink"/>
            <w:noProof/>
          </w:rPr>
          <w:t>Field Work Determination (21.1.2.1) (21.2.2.1)</w:t>
        </w:r>
        <w:r w:rsidR="007A220B">
          <w:rPr>
            <w:noProof/>
            <w:webHidden/>
          </w:rPr>
          <w:tab/>
        </w:r>
        <w:r w:rsidR="007A220B">
          <w:rPr>
            <w:noProof/>
            <w:webHidden/>
          </w:rPr>
          <w:fldChar w:fldCharType="begin"/>
        </w:r>
        <w:r w:rsidR="007A220B">
          <w:rPr>
            <w:noProof/>
            <w:webHidden/>
          </w:rPr>
          <w:instrText xml:space="preserve"> PAGEREF _Toc525310540 \h </w:instrText>
        </w:r>
        <w:r w:rsidR="007A220B">
          <w:rPr>
            <w:noProof/>
            <w:webHidden/>
          </w:rPr>
        </w:r>
        <w:r w:rsidR="007A220B">
          <w:rPr>
            <w:noProof/>
            <w:webHidden/>
          </w:rPr>
          <w:fldChar w:fldCharType="separate"/>
        </w:r>
        <w:r w:rsidR="007A220B">
          <w:rPr>
            <w:noProof/>
            <w:webHidden/>
          </w:rPr>
          <w:t>6</w:t>
        </w:r>
        <w:r w:rsidR="007A220B">
          <w:rPr>
            <w:noProof/>
            <w:webHidden/>
          </w:rPr>
          <w:fldChar w:fldCharType="end"/>
        </w:r>
      </w:hyperlink>
    </w:p>
    <w:p w:rsidR="007A220B" w:rsidRDefault="00B834F6" w:rsidP="007A220B">
      <w:pPr>
        <w:pStyle w:val="TOC3"/>
        <w:tabs>
          <w:tab w:val="left" w:pos="1800"/>
          <w:tab w:val="right" w:leader="dot" w:pos="10790"/>
        </w:tabs>
        <w:ind w:left="1080"/>
        <w:rPr>
          <w:rFonts w:asciiTheme="minorHAnsi" w:eastAsiaTheme="minorEastAsia" w:hAnsiTheme="minorHAnsi" w:cstheme="minorBidi"/>
          <w:noProof/>
          <w:szCs w:val="22"/>
        </w:rPr>
      </w:pPr>
      <w:hyperlink w:anchor="_Toc525310541" w:history="1">
        <w:r w:rsidR="007A220B" w:rsidRPr="008754D2">
          <w:rPr>
            <w:rStyle w:val="Hyperlink"/>
            <w:noProof/>
          </w:rPr>
          <w:t>1.2.2</w:t>
        </w:r>
        <w:r w:rsidR="007A220B">
          <w:rPr>
            <w:rFonts w:asciiTheme="minorHAnsi" w:eastAsiaTheme="minorEastAsia" w:hAnsiTheme="minorHAnsi" w:cstheme="minorBidi"/>
            <w:noProof/>
            <w:szCs w:val="22"/>
          </w:rPr>
          <w:tab/>
        </w:r>
        <w:r w:rsidR="007A220B" w:rsidRPr="008754D2">
          <w:rPr>
            <w:rStyle w:val="Hyperlink"/>
            <w:noProof/>
          </w:rPr>
          <w:t>Initial Groundwater Quality (21.1.2.2)</w:t>
        </w:r>
        <w:r w:rsidR="007A220B">
          <w:rPr>
            <w:noProof/>
            <w:webHidden/>
          </w:rPr>
          <w:tab/>
        </w:r>
        <w:r w:rsidR="007A220B">
          <w:rPr>
            <w:noProof/>
            <w:webHidden/>
          </w:rPr>
          <w:fldChar w:fldCharType="begin"/>
        </w:r>
        <w:r w:rsidR="007A220B">
          <w:rPr>
            <w:noProof/>
            <w:webHidden/>
          </w:rPr>
          <w:instrText xml:space="preserve"> PAGEREF _Toc525310541 \h </w:instrText>
        </w:r>
        <w:r w:rsidR="007A220B">
          <w:rPr>
            <w:noProof/>
            <w:webHidden/>
          </w:rPr>
        </w:r>
        <w:r w:rsidR="007A220B">
          <w:rPr>
            <w:noProof/>
            <w:webHidden/>
          </w:rPr>
          <w:fldChar w:fldCharType="separate"/>
        </w:r>
        <w:r w:rsidR="007A220B">
          <w:rPr>
            <w:noProof/>
            <w:webHidden/>
          </w:rPr>
          <w:t>6</w:t>
        </w:r>
        <w:r w:rsidR="007A220B">
          <w:rPr>
            <w:noProof/>
            <w:webHidden/>
          </w:rPr>
          <w:fldChar w:fldCharType="end"/>
        </w:r>
      </w:hyperlink>
    </w:p>
    <w:p w:rsidR="007A220B" w:rsidRDefault="00B834F6" w:rsidP="007A220B">
      <w:pPr>
        <w:pStyle w:val="TOC2"/>
        <w:tabs>
          <w:tab w:val="left" w:pos="1080"/>
          <w:tab w:val="right" w:leader="dot" w:pos="10790"/>
        </w:tabs>
        <w:ind w:left="540"/>
        <w:rPr>
          <w:rFonts w:asciiTheme="minorHAnsi" w:eastAsiaTheme="minorEastAsia" w:hAnsiTheme="minorHAnsi" w:cstheme="minorBidi"/>
          <w:bCs w:val="0"/>
          <w:noProof/>
        </w:rPr>
      </w:pPr>
      <w:hyperlink w:anchor="_Toc525310542" w:history="1">
        <w:r w:rsidR="007A220B" w:rsidRPr="008754D2">
          <w:rPr>
            <w:rStyle w:val="Hyperlink"/>
            <w:noProof/>
          </w:rPr>
          <w:t>1.3</w:t>
        </w:r>
        <w:r w:rsidR="007A220B">
          <w:rPr>
            <w:rFonts w:asciiTheme="minorHAnsi" w:eastAsiaTheme="minorEastAsia" w:hAnsiTheme="minorHAnsi" w:cstheme="minorBidi"/>
            <w:bCs w:val="0"/>
            <w:noProof/>
          </w:rPr>
          <w:tab/>
        </w:r>
        <w:r w:rsidR="007A220B" w:rsidRPr="008754D2">
          <w:rPr>
            <w:rStyle w:val="Hyperlink"/>
            <w:noProof/>
          </w:rPr>
          <w:t>Geological Information (21.1.3) (21.2.3)</w:t>
        </w:r>
        <w:r w:rsidR="007A220B">
          <w:rPr>
            <w:noProof/>
            <w:webHidden/>
          </w:rPr>
          <w:tab/>
        </w:r>
        <w:r w:rsidR="007A220B">
          <w:rPr>
            <w:noProof/>
            <w:webHidden/>
          </w:rPr>
          <w:fldChar w:fldCharType="begin"/>
        </w:r>
        <w:r w:rsidR="007A220B">
          <w:rPr>
            <w:noProof/>
            <w:webHidden/>
          </w:rPr>
          <w:instrText xml:space="preserve"> PAGEREF _Toc525310542 \h </w:instrText>
        </w:r>
        <w:r w:rsidR="007A220B">
          <w:rPr>
            <w:noProof/>
            <w:webHidden/>
          </w:rPr>
        </w:r>
        <w:r w:rsidR="007A220B">
          <w:rPr>
            <w:noProof/>
            <w:webHidden/>
          </w:rPr>
          <w:fldChar w:fldCharType="separate"/>
        </w:r>
        <w:r w:rsidR="007A220B">
          <w:rPr>
            <w:noProof/>
            <w:webHidden/>
          </w:rPr>
          <w:t>7</w:t>
        </w:r>
        <w:r w:rsidR="007A220B">
          <w:rPr>
            <w:noProof/>
            <w:webHidden/>
          </w:rPr>
          <w:fldChar w:fldCharType="end"/>
        </w:r>
      </w:hyperlink>
    </w:p>
    <w:p w:rsidR="007A220B" w:rsidRDefault="00B834F6" w:rsidP="007A220B">
      <w:pPr>
        <w:pStyle w:val="TOC3"/>
        <w:tabs>
          <w:tab w:val="left" w:pos="1800"/>
          <w:tab w:val="right" w:leader="dot" w:pos="10790"/>
        </w:tabs>
        <w:ind w:left="1080"/>
        <w:rPr>
          <w:rFonts w:asciiTheme="minorHAnsi" w:eastAsiaTheme="minorEastAsia" w:hAnsiTheme="minorHAnsi" w:cstheme="minorBidi"/>
          <w:noProof/>
          <w:szCs w:val="22"/>
        </w:rPr>
      </w:pPr>
      <w:hyperlink w:anchor="_Toc525310543" w:history="1">
        <w:r w:rsidR="007A220B" w:rsidRPr="008754D2">
          <w:rPr>
            <w:rStyle w:val="Hyperlink"/>
            <w:noProof/>
          </w:rPr>
          <w:t>1.3.1</w:t>
        </w:r>
        <w:r w:rsidR="007A220B">
          <w:rPr>
            <w:rFonts w:asciiTheme="minorHAnsi" w:eastAsiaTheme="minorEastAsia" w:hAnsiTheme="minorHAnsi" w:cstheme="minorBidi"/>
            <w:noProof/>
            <w:szCs w:val="22"/>
          </w:rPr>
          <w:tab/>
        </w:r>
        <w:r w:rsidR="007A220B" w:rsidRPr="008754D2">
          <w:rPr>
            <w:rStyle w:val="Hyperlink"/>
            <w:noProof/>
          </w:rPr>
          <w:t>Soil Profile (21.1.3.1)</w:t>
        </w:r>
        <w:r w:rsidR="007A220B">
          <w:rPr>
            <w:noProof/>
            <w:webHidden/>
          </w:rPr>
          <w:tab/>
        </w:r>
        <w:r w:rsidR="007A220B">
          <w:rPr>
            <w:noProof/>
            <w:webHidden/>
          </w:rPr>
          <w:fldChar w:fldCharType="begin"/>
        </w:r>
        <w:r w:rsidR="007A220B">
          <w:rPr>
            <w:noProof/>
            <w:webHidden/>
          </w:rPr>
          <w:instrText xml:space="preserve"> PAGEREF _Toc525310543 \h </w:instrText>
        </w:r>
        <w:r w:rsidR="007A220B">
          <w:rPr>
            <w:noProof/>
            <w:webHidden/>
          </w:rPr>
        </w:r>
        <w:r w:rsidR="007A220B">
          <w:rPr>
            <w:noProof/>
            <w:webHidden/>
          </w:rPr>
          <w:fldChar w:fldCharType="separate"/>
        </w:r>
        <w:r w:rsidR="007A220B">
          <w:rPr>
            <w:noProof/>
            <w:webHidden/>
          </w:rPr>
          <w:t>7</w:t>
        </w:r>
        <w:r w:rsidR="007A220B">
          <w:rPr>
            <w:noProof/>
            <w:webHidden/>
          </w:rPr>
          <w:fldChar w:fldCharType="end"/>
        </w:r>
      </w:hyperlink>
    </w:p>
    <w:p w:rsidR="007A220B" w:rsidRDefault="00B834F6" w:rsidP="007A220B">
      <w:pPr>
        <w:pStyle w:val="TOC3"/>
        <w:tabs>
          <w:tab w:val="left" w:pos="1800"/>
          <w:tab w:val="right" w:leader="dot" w:pos="10790"/>
        </w:tabs>
        <w:ind w:left="1080"/>
        <w:rPr>
          <w:rFonts w:asciiTheme="minorHAnsi" w:eastAsiaTheme="minorEastAsia" w:hAnsiTheme="minorHAnsi" w:cstheme="minorBidi"/>
          <w:noProof/>
          <w:szCs w:val="22"/>
        </w:rPr>
      </w:pPr>
      <w:hyperlink w:anchor="_Toc525310544" w:history="1">
        <w:r w:rsidR="007A220B" w:rsidRPr="008754D2">
          <w:rPr>
            <w:rStyle w:val="Hyperlink"/>
            <w:noProof/>
          </w:rPr>
          <w:t>1.3.2</w:t>
        </w:r>
        <w:r w:rsidR="007A220B">
          <w:rPr>
            <w:rFonts w:asciiTheme="minorHAnsi" w:eastAsiaTheme="minorEastAsia" w:hAnsiTheme="minorHAnsi" w:cstheme="minorBidi"/>
            <w:noProof/>
            <w:szCs w:val="22"/>
          </w:rPr>
          <w:tab/>
        </w:r>
        <w:r w:rsidR="007A220B" w:rsidRPr="008754D2">
          <w:rPr>
            <w:rStyle w:val="Hyperlink"/>
            <w:noProof/>
          </w:rPr>
          <w:t>Soil Requirements (21.1.3.2) (21.2.4)</w:t>
        </w:r>
        <w:r w:rsidR="007A220B">
          <w:rPr>
            <w:noProof/>
            <w:webHidden/>
          </w:rPr>
          <w:tab/>
        </w:r>
        <w:r w:rsidR="007A220B">
          <w:rPr>
            <w:noProof/>
            <w:webHidden/>
          </w:rPr>
          <w:fldChar w:fldCharType="begin"/>
        </w:r>
        <w:r w:rsidR="007A220B">
          <w:rPr>
            <w:noProof/>
            <w:webHidden/>
          </w:rPr>
          <w:instrText xml:space="preserve"> PAGEREF _Toc525310544 \h </w:instrText>
        </w:r>
        <w:r w:rsidR="007A220B">
          <w:rPr>
            <w:noProof/>
            <w:webHidden/>
          </w:rPr>
        </w:r>
        <w:r w:rsidR="007A220B">
          <w:rPr>
            <w:noProof/>
            <w:webHidden/>
          </w:rPr>
          <w:fldChar w:fldCharType="separate"/>
        </w:r>
        <w:r w:rsidR="007A220B">
          <w:rPr>
            <w:noProof/>
            <w:webHidden/>
          </w:rPr>
          <w:t>8</w:t>
        </w:r>
        <w:r w:rsidR="007A220B">
          <w:rPr>
            <w:noProof/>
            <w:webHidden/>
          </w:rPr>
          <w:fldChar w:fldCharType="end"/>
        </w:r>
      </w:hyperlink>
    </w:p>
    <w:p w:rsidR="007A220B" w:rsidRDefault="00B834F6" w:rsidP="007A220B">
      <w:pPr>
        <w:pStyle w:val="TOC2"/>
        <w:tabs>
          <w:tab w:val="left" w:pos="1080"/>
          <w:tab w:val="right" w:leader="dot" w:pos="10790"/>
        </w:tabs>
        <w:ind w:left="540"/>
        <w:rPr>
          <w:rFonts w:asciiTheme="minorHAnsi" w:eastAsiaTheme="minorEastAsia" w:hAnsiTheme="minorHAnsi" w:cstheme="minorBidi"/>
          <w:bCs w:val="0"/>
          <w:noProof/>
        </w:rPr>
      </w:pPr>
      <w:hyperlink w:anchor="_Toc525310545" w:history="1">
        <w:r w:rsidR="007A220B" w:rsidRPr="008754D2">
          <w:rPr>
            <w:rStyle w:val="Hyperlink"/>
            <w:noProof/>
          </w:rPr>
          <w:t>1.4</w:t>
        </w:r>
        <w:r w:rsidR="007A220B">
          <w:rPr>
            <w:rFonts w:asciiTheme="minorHAnsi" w:eastAsiaTheme="minorEastAsia" w:hAnsiTheme="minorHAnsi" w:cstheme="minorBidi"/>
            <w:bCs w:val="0"/>
            <w:noProof/>
          </w:rPr>
          <w:tab/>
        </w:r>
        <w:r w:rsidR="007A220B" w:rsidRPr="008754D2">
          <w:rPr>
            <w:rStyle w:val="Hyperlink"/>
            <w:noProof/>
          </w:rPr>
          <w:t>Initial Wastewater Analysis (21.1.4) (21.2.5)</w:t>
        </w:r>
        <w:r w:rsidR="007A220B">
          <w:rPr>
            <w:noProof/>
            <w:webHidden/>
          </w:rPr>
          <w:tab/>
        </w:r>
        <w:r w:rsidR="007A220B">
          <w:rPr>
            <w:noProof/>
            <w:webHidden/>
          </w:rPr>
          <w:fldChar w:fldCharType="begin"/>
        </w:r>
        <w:r w:rsidR="007A220B">
          <w:rPr>
            <w:noProof/>
            <w:webHidden/>
          </w:rPr>
          <w:instrText xml:space="preserve"> PAGEREF _Toc525310545 \h </w:instrText>
        </w:r>
        <w:r w:rsidR="007A220B">
          <w:rPr>
            <w:noProof/>
            <w:webHidden/>
          </w:rPr>
        </w:r>
        <w:r w:rsidR="007A220B">
          <w:rPr>
            <w:noProof/>
            <w:webHidden/>
          </w:rPr>
          <w:fldChar w:fldCharType="separate"/>
        </w:r>
        <w:r w:rsidR="007A220B">
          <w:rPr>
            <w:noProof/>
            <w:webHidden/>
          </w:rPr>
          <w:t>8</w:t>
        </w:r>
        <w:r w:rsidR="007A220B">
          <w:rPr>
            <w:noProof/>
            <w:webHidden/>
          </w:rPr>
          <w:fldChar w:fldCharType="end"/>
        </w:r>
      </w:hyperlink>
    </w:p>
    <w:p w:rsidR="007A220B" w:rsidRDefault="00B834F6" w:rsidP="007A220B">
      <w:pPr>
        <w:pStyle w:val="TOC2"/>
        <w:tabs>
          <w:tab w:val="left" w:pos="1080"/>
          <w:tab w:val="right" w:leader="dot" w:pos="10790"/>
        </w:tabs>
        <w:ind w:left="540"/>
        <w:rPr>
          <w:rFonts w:asciiTheme="minorHAnsi" w:eastAsiaTheme="minorEastAsia" w:hAnsiTheme="minorHAnsi" w:cstheme="minorBidi"/>
          <w:bCs w:val="0"/>
          <w:noProof/>
        </w:rPr>
      </w:pPr>
      <w:hyperlink w:anchor="_Toc525310546" w:history="1">
        <w:r w:rsidR="007A220B" w:rsidRPr="008754D2">
          <w:rPr>
            <w:rStyle w:val="Hyperlink"/>
            <w:noProof/>
          </w:rPr>
          <w:t>1.5</w:t>
        </w:r>
        <w:r w:rsidR="007A220B">
          <w:rPr>
            <w:rFonts w:asciiTheme="minorHAnsi" w:eastAsiaTheme="minorEastAsia" w:hAnsiTheme="minorHAnsi" w:cstheme="minorBidi"/>
            <w:bCs w:val="0"/>
            <w:noProof/>
          </w:rPr>
          <w:tab/>
        </w:r>
        <w:r w:rsidR="007A220B" w:rsidRPr="008754D2">
          <w:rPr>
            <w:rStyle w:val="Hyperlink"/>
            <w:noProof/>
          </w:rPr>
          <w:t>Preapplication Treatment (21.1.5)</w:t>
        </w:r>
        <w:r w:rsidR="007A220B">
          <w:rPr>
            <w:noProof/>
            <w:webHidden/>
          </w:rPr>
          <w:tab/>
        </w:r>
        <w:r w:rsidR="007A220B">
          <w:rPr>
            <w:noProof/>
            <w:webHidden/>
          </w:rPr>
          <w:fldChar w:fldCharType="begin"/>
        </w:r>
        <w:r w:rsidR="007A220B">
          <w:rPr>
            <w:noProof/>
            <w:webHidden/>
          </w:rPr>
          <w:instrText xml:space="preserve"> PAGEREF _Toc525310546 \h </w:instrText>
        </w:r>
        <w:r w:rsidR="007A220B">
          <w:rPr>
            <w:noProof/>
            <w:webHidden/>
          </w:rPr>
        </w:r>
        <w:r w:rsidR="007A220B">
          <w:rPr>
            <w:noProof/>
            <w:webHidden/>
          </w:rPr>
          <w:fldChar w:fldCharType="separate"/>
        </w:r>
        <w:r w:rsidR="007A220B">
          <w:rPr>
            <w:noProof/>
            <w:webHidden/>
          </w:rPr>
          <w:t>10</w:t>
        </w:r>
        <w:r w:rsidR="007A220B">
          <w:rPr>
            <w:noProof/>
            <w:webHidden/>
          </w:rPr>
          <w:fldChar w:fldCharType="end"/>
        </w:r>
      </w:hyperlink>
    </w:p>
    <w:p w:rsidR="007A220B" w:rsidRDefault="00B834F6" w:rsidP="007A220B">
      <w:pPr>
        <w:pStyle w:val="TOC2"/>
        <w:tabs>
          <w:tab w:val="left" w:pos="1080"/>
          <w:tab w:val="right" w:leader="dot" w:pos="10790"/>
        </w:tabs>
        <w:ind w:left="540"/>
        <w:rPr>
          <w:rFonts w:asciiTheme="minorHAnsi" w:eastAsiaTheme="minorEastAsia" w:hAnsiTheme="minorHAnsi" w:cstheme="minorBidi"/>
          <w:bCs w:val="0"/>
          <w:noProof/>
        </w:rPr>
      </w:pPr>
      <w:hyperlink w:anchor="_Toc525310547" w:history="1">
        <w:r w:rsidR="007A220B" w:rsidRPr="008754D2">
          <w:rPr>
            <w:rStyle w:val="Hyperlink"/>
            <w:noProof/>
          </w:rPr>
          <w:t>1.6</w:t>
        </w:r>
        <w:r w:rsidR="007A220B">
          <w:rPr>
            <w:rFonts w:asciiTheme="minorHAnsi" w:eastAsiaTheme="minorEastAsia" w:hAnsiTheme="minorHAnsi" w:cstheme="minorBidi"/>
            <w:bCs w:val="0"/>
            <w:noProof/>
          </w:rPr>
          <w:tab/>
        </w:r>
        <w:r w:rsidR="007A220B" w:rsidRPr="008754D2">
          <w:rPr>
            <w:rStyle w:val="Hyperlink"/>
            <w:noProof/>
          </w:rPr>
          <w:t>Land Application Facility (21.1.6)</w:t>
        </w:r>
        <w:r w:rsidR="007A220B">
          <w:rPr>
            <w:noProof/>
            <w:webHidden/>
          </w:rPr>
          <w:tab/>
        </w:r>
        <w:r w:rsidR="007A220B">
          <w:rPr>
            <w:noProof/>
            <w:webHidden/>
          </w:rPr>
          <w:fldChar w:fldCharType="begin"/>
        </w:r>
        <w:r w:rsidR="007A220B">
          <w:rPr>
            <w:noProof/>
            <w:webHidden/>
          </w:rPr>
          <w:instrText xml:space="preserve"> PAGEREF _Toc525310547 \h </w:instrText>
        </w:r>
        <w:r w:rsidR="007A220B">
          <w:rPr>
            <w:noProof/>
            <w:webHidden/>
          </w:rPr>
        </w:r>
        <w:r w:rsidR="007A220B">
          <w:rPr>
            <w:noProof/>
            <w:webHidden/>
          </w:rPr>
          <w:fldChar w:fldCharType="separate"/>
        </w:r>
        <w:r w:rsidR="007A220B">
          <w:rPr>
            <w:noProof/>
            <w:webHidden/>
          </w:rPr>
          <w:t>10</w:t>
        </w:r>
        <w:r w:rsidR="007A220B">
          <w:rPr>
            <w:noProof/>
            <w:webHidden/>
          </w:rPr>
          <w:fldChar w:fldCharType="end"/>
        </w:r>
      </w:hyperlink>
    </w:p>
    <w:p w:rsidR="007A220B" w:rsidRDefault="00B834F6" w:rsidP="007A220B">
      <w:pPr>
        <w:pStyle w:val="TOC3"/>
        <w:tabs>
          <w:tab w:val="left" w:pos="1800"/>
          <w:tab w:val="right" w:leader="dot" w:pos="10790"/>
        </w:tabs>
        <w:ind w:left="1080"/>
        <w:rPr>
          <w:rFonts w:asciiTheme="minorHAnsi" w:eastAsiaTheme="minorEastAsia" w:hAnsiTheme="minorHAnsi" w:cstheme="minorBidi"/>
          <w:noProof/>
          <w:szCs w:val="22"/>
        </w:rPr>
      </w:pPr>
      <w:hyperlink w:anchor="_Toc525310548" w:history="1">
        <w:r w:rsidR="007A220B" w:rsidRPr="008754D2">
          <w:rPr>
            <w:rStyle w:val="Hyperlink"/>
            <w:noProof/>
          </w:rPr>
          <w:t>1.6.1</w:t>
        </w:r>
        <w:r w:rsidR="007A220B">
          <w:rPr>
            <w:rFonts w:asciiTheme="minorHAnsi" w:eastAsiaTheme="minorEastAsia" w:hAnsiTheme="minorHAnsi" w:cstheme="minorBidi"/>
            <w:noProof/>
            <w:szCs w:val="22"/>
          </w:rPr>
          <w:tab/>
        </w:r>
        <w:r w:rsidR="007A220B" w:rsidRPr="008754D2">
          <w:rPr>
            <w:rStyle w:val="Hyperlink"/>
            <w:noProof/>
          </w:rPr>
          <w:t>Hydraulic Loading Rate (21.1.6.1)</w:t>
        </w:r>
        <w:r w:rsidR="007A220B">
          <w:rPr>
            <w:noProof/>
            <w:webHidden/>
          </w:rPr>
          <w:tab/>
        </w:r>
        <w:r w:rsidR="007A220B">
          <w:rPr>
            <w:noProof/>
            <w:webHidden/>
          </w:rPr>
          <w:fldChar w:fldCharType="begin"/>
        </w:r>
        <w:r w:rsidR="007A220B">
          <w:rPr>
            <w:noProof/>
            <w:webHidden/>
          </w:rPr>
          <w:instrText xml:space="preserve"> PAGEREF _Toc525310548 \h </w:instrText>
        </w:r>
        <w:r w:rsidR="007A220B">
          <w:rPr>
            <w:noProof/>
            <w:webHidden/>
          </w:rPr>
        </w:r>
        <w:r w:rsidR="007A220B">
          <w:rPr>
            <w:noProof/>
            <w:webHidden/>
          </w:rPr>
          <w:fldChar w:fldCharType="separate"/>
        </w:r>
        <w:r w:rsidR="007A220B">
          <w:rPr>
            <w:noProof/>
            <w:webHidden/>
          </w:rPr>
          <w:t>10</w:t>
        </w:r>
        <w:r w:rsidR="007A220B">
          <w:rPr>
            <w:noProof/>
            <w:webHidden/>
          </w:rPr>
          <w:fldChar w:fldCharType="end"/>
        </w:r>
      </w:hyperlink>
    </w:p>
    <w:p w:rsidR="007A220B" w:rsidRDefault="00B834F6" w:rsidP="007A220B">
      <w:pPr>
        <w:pStyle w:val="TOC3"/>
        <w:tabs>
          <w:tab w:val="left" w:pos="1800"/>
          <w:tab w:val="right" w:leader="dot" w:pos="10790"/>
        </w:tabs>
        <w:ind w:left="1080"/>
        <w:rPr>
          <w:rFonts w:asciiTheme="minorHAnsi" w:eastAsiaTheme="minorEastAsia" w:hAnsiTheme="minorHAnsi" w:cstheme="minorBidi"/>
          <w:noProof/>
          <w:szCs w:val="22"/>
        </w:rPr>
      </w:pPr>
      <w:hyperlink w:anchor="_Toc525310549" w:history="1">
        <w:r w:rsidR="007A220B" w:rsidRPr="008754D2">
          <w:rPr>
            <w:rStyle w:val="Hyperlink"/>
            <w:noProof/>
          </w:rPr>
          <w:t>1.6.2</w:t>
        </w:r>
        <w:r w:rsidR="007A220B">
          <w:rPr>
            <w:rFonts w:asciiTheme="minorHAnsi" w:eastAsiaTheme="minorEastAsia" w:hAnsiTheme="minorHAnsi" w:cstheme="minorBidi"/>
            <w:noProof/>
            <w:szCs w:val="22"/>
          </w:rPr>
          <w:tab/>
        </w:r>
        <w:r w:rsidR="007A220B" w:rsidRPr="008754D2">
          <w:rPr>
            <w:rStyle w:val="Hyperlink"/>
            <w:noProof/>
          </w:rPr>
          <w:t>Nitrogen Loading (21.1.6.2)</w:t>
        </w:r>
        <w:r w:rsidR="007A220B">
          <w:rPr>
            <w:noProof/>
            <w:webHidden/>
          </w:rPr>
          <w:tab/>
        </w:r>
        <w:r w:rsidR="007A220B">
          <w:rPr>
            <w:noProof/>
            <w:webHidden/>
          </w:rPr>
          <w:fldChar w:fldCharType="begin"/>
        </w:r>
        <w:r w:rsidR="007A220B">
          <w:rPr>
            <w:noProof/>
            <w:webHidden/>
          </w:rPr>
          <w:instrText xml:space="preserve"> PAGEREF _Toc525310549 \h </w:instrText>
        </w:r>
        <w:r w:rsidR="007A220B">
          <w:rPr>
            <w:noProof/>
            <w:webHidden/>
          </w:rPr>
        </w:r>
        <w:r w:rsidR="007A220B">
          <w:rPr>
            <w:noProof/>
            <w:webHidden/>
          </w:rPr>
          <w:fldChar w:fldCharType="separate"/>
        </w:r>
        <w:r w:rsidR="007A220B">
          <w:rPr>
            <w:noProof/>
            <w:webHidden/>
          </w:rPr>
          <w:t>10</w:t>
        </w:r>
        <w:r w:rsidR="007A220B">
          <w:rPr>
            <w:noProof/>
            <w:webHidden/>
          </w:rPr>
          <w:fldChar w:fldCharType="end"/>
        </w:r>
      </w:hyperlink>
    </w:p>
    <w:p w:rsidR="007A220B" w:rsidRDefault="00B834F6" w:rsidP="007A220B">
      <w:pPr>
        <w:pStyle w:val="TOC3"/>
        <w:tabs>
          <w:tab w:val="left" w:pos="1800"/>
          <w:tab w:val="right" w:leader="dot" w:pos="10790"/>
        </w:tabs>
        <w:ind w:left="1080"/>
        <w:rPr>
          <w:rFonts w:asciiTheme="minorHAnsi" w:eastAsiaTheme="minorEastAsia" w:hAnsiTheme="minorHAnsi" w:cstheme="minorBidi"/>
          <w:noProof/>
          <w:szCs w:val="22"/>
        </w:rPr>
      </w:pPr>
      <w:hyperlink w:anchor="_Toc525310550" w:history="1">
        <w:r w:rsidR="007A220B" w:rsidRPr="008754D2">
          <w:rPr>
            <w:rStyle w:val="Hyperlink"/>
            <w:noProof/>
          </w:rPr>
          <w:t>1.6.3</w:t>
        </w:r>
        <w:r w:rsidR="007A220B">
          <w:rPr>
            <w:rFonts w:asciiTheme="minorHAnsi" w:eastAsiaTheme="minorEastAsia" w:hAnsiTheme="minorHAnsi" w:cstheme="minorBidi"/>
            <w:noProof/>
            <w:szCs w:val="22"/>
          </w:rPr>
          <w:tab/>
        </w:r>
        <w:r w:rsidR="007A220B" w:rsidRPr="008754D2">
          <w:rPr>
            <w:rStyle w:val="Hyperlink"/>
            <w:noProof/>
          </w:rPr>
          <w:t>Phosphorus Loading (21.1.6.3)</w:t>
        </w:r>
        <w:r w:rsidR="007A220B">
          <w:rPr>
            <w:noProof/>
            <w:webHidden/>
          </w:rPr>
          <w:tab/>
        </w:r>
        <w:r w:rsidR="007A220B">
          <w:rPr>
            <w:noProof/>
            <w:webHidden/>
          </w:rPr>
          <w:fldChar w:fldCharType="begin"/>
        </w:r>
        <w:r w:rsidR="007A220B">
          <w:rPr>
            <w:noProof/>
            <w:webHidden/>
          </w:rPr>
          <w:instrText xml:space="preserve"> PAGEREF _Toc525310550 \h </w:instrText>
        </w:r>
        <w:r w:rsidR="007A220B">
          <w:rPr>
            <w:noProof/>
            <w:webHidden/>
          </w:rPr>
        </w:r>
        <w:r w:rsidR="007A220B">
          <w:rPr>
            <w:noProof/>
            <w:webHidden/>
          </w:rPr>
          <w:fldChar w:fldCharType="separate"/>
        </w:r>
        <w:r w:rsidR="007A220B">
          <w:rPr>
            <w:noProof/>
            <w:webHidden/>
          </w:rPr>
          <w:t>10</w:t>
        </w:r>
        <w:r w:rsidR="007A220B">
          <w:rPr>
            <w:noProof/>
            <w:webHidden/>
          </w:rPr>
          <w:fldChar w:fldCharType="end"/>
        </w:r>
      </w:hyperlink>
    </w:p>
    <w:p w:rsidR="007A220B" w:rsidRDefault="00B834F6" w:rsidP="007A220B">
      <w:pPr>
        <w:pStyle w:val="TOC3"/>
        <w:tabs>
          <w:tab w:val="left" w:pos="1800"/>
          <w:tab w:val="right" w:leader="dot" w:pos="10790"/>
        </w:tabs>
        <w:ind w:left="1080"/>
        <w:rPr>
          <w:rFonts w:asciiTheme="minorHAnsi" w:eastAsiaTheme="minorEastAsia" w:hAnsiTheme="minorHAnsi" w:cstheme="minorBidi"/>
          <w:noProof/>
          <w:szCs w:val="22"/>
        </w:rPr>
      </w:pPr>
      <w:hyperlink w:anchor="_Toc525310551" w:history="1">
        <w:r w:rsidR="007A220B" w:rsidRPr="008754D2">
          <w:rPr>
            <w:rStyle w:val="Hyperlink"/>
            <w:noProof/>
          </w:rPr>
          <w:t>1.6.4</w:t>
        </w:r>
        <w:r w:rsidR="007A220B">
          <w:rPr>
            <w:rFonts w:asciiTheme="minorHAnsi" w:eastAsiaTheme="minorEastAsia" w:hAnsiTheme="minorHAnsi" w:cstheme="minorBidi"/>
            <w:noProof/>
            <w:szCs w:val="22"/>
          </w:rPr>
          <w:tab/>
        </w:r>
        <w:r w:rsidR="007A220B" w:rsidRPr="008754D2">
          <w:rPr>
            <w:rStyle w:val="Hyperlink"/>
            <w:noProof/>
          </w:rPr>
          <w:t>Trace Element Loading (21.1.6.4)</w:t>
        </w:r>
        <w:r w:rsidR="007A220B">
          <w:rPr>
            <w:noProof/>
            <w:webHidden/>
          </w:rPr>
          <w:tab/>
        </w:r>
        <w:r w:rsidR="007A220B">
          <w:rPr>
            <w:noProof/>
            <w:webHidden/>
          </w:rPr>
          <w:fldChar w:fldCharType="begin"/>
        </w:r>
        <w:r w:rsidR="007A220B">
          <w:rPr>
            <w:noProof/>
            <w:webHidden/>
          </w:rPr>
          <w:instrText xml:space="preserve"> PAGEREF _Toc525310551 \h </w:instrText>
        </w:r>
        <w:r w:rsidR="007A220B">
          <w:rPr>
            <w:noProof/>
            <w:webHidden/>
          </w:rPr>
        </w:r>
        <w:r w:rsidR="007A220B">
          <w:rPr>
            <w:noProof/>
            <w:webHidden/>
          </w:rPr>
          <w:fldChar w:fldCharType="separate"/>
        </w:r>
        <w:r w:rsidR="007A220B">
          <w:rPr>
            <w:noProof/>
            <w:webHidden/>
          </w:rPr>
          <w:t>10</w:t>
        </w:r>
        <w:r w:rsidR="007A220B">
          <w:rPr>
            <w:noProof/>
            <w:webHidden/>
          </w:rPr>
          <w:fldChar w:fldCharType="end"/>
        </w:r>
      </w:hyperlink>
    </w:p>
    <w:p w:rsidR="007A220B" w:rsidRDefault="00B834F6" w:rsidP="007A220B">
      <w:pPr>
        <w:pStyle w:val="TOC3"/>
        <w:tabs>
          <w:tab w:val="left" w:pos="1800"/>
          <w:tab w:val="right" w:leader="dot" w:pos="10790"/>
        </w:tabs>
        <w:ind w:left="1080"/>
        <w:rPr>
          <w:rFonts w:asciiTheme="minorHAnsi" w:eastAsiaTheme="minorEastAsia" w:hAnsiTheme="minorHAnsi" w:cstheme="minorBidi"/>
          <w:noProof/>
          <w:szCs w:val="22"/>
        </w:rPr>
      </w:pPr>
      <w:hyperlink w:anchor="_Toc525310552" w:history="1">
        <w:r w:rsidR="007A220B" w:rsidRPr="008754D2">
          <w:rPr>
            <w:rStyle w:val="Hyperlink"/>
            <w:noProof/>
          </w:rPr>
          <w:t>1.6.5</w:t>
        </w:r>
        <w:r w:rsidR="007A220B">
          <w:rPr>
            <w:rFonts w:asciiTheme="minorHAnsi" w:eastAsiaTheme="minorEastAsia" w:hAnsiTheme="minorHAnsi" w:cstheme="minorBidi"/>
            <w:noProof/>
            <w:szCs w:val="22"/>
          </w:rPr>
          <w:tab/>
        </w:r>
        <w:r w:rsidR="007A220B" w:rsidRPr="008754D2">
          <w:rPr>
            <w:rStyle w:val="Hyperlink"/>
            <w:noProof/>
          </w:rPr>
          <w:t>Salinity Restrictions (21.1.6.5)</w:t>
        </w:r>
        <w:r w:rsidR="007A220B">
          <w:rPr>
            <w:noProof/>
            <w:webHidden/>
          </w:rPr>
          <w:tab/>
        </w:r>
        <w:r w:rsidR="007A220B">
          <w:rPr>
            <w:noProof/>
            <w:webHidden/>
          </w:rPr>
          <w:fldChar w:fldCharType="begin"/>
        </w:r>
        <w:r w:rsidR="007A220B">
          <w:rPr>
            <w:noProof/>
            <w:webHidden/>
          </w:rPr>
          <w:instrText xml:space="preserve"> PAGEREF _Toc525310552 \h </w:instrText>
        </w:r>
        <w:r w:rsidR="007A220B">
          <w:rPr>
            <w:noProof/>
            <w:webHidden/>
          </w:rPr>
        </w:r>
        <w:r w:rsidR="007A220B">
          <w:rPr>
            <w:noProof/>
            <w:webHidden/>
          </w:rPr>
          <w:fldChar w:fldCharType="separate"/>
        </w:r>
        <w:r w:rsidR="007A220B">
          <w:rPr>
            <w:noProof/>
            <w:webHidden/>
          </w:rPr>
          <w:t>11</w:t>
        </w:r>
        <w:r w:rsidR="007A220B">
          <w:rPr>
            <w:noProof/>
            <w:webHidden/>
          </w:rPr>
          <w:fldChar w:fldCharType="end"/>
        </w:r>
      </w:hyperlink>
    </w:p>
    <w:p w:rsidR="007A220B" w:rsidRDefault="00B834F6" w:rsidP="007A220B">
      <w:pPr>
        <w:pStyle w:val="TOC3"/>
        <w:tabs>
          <w:tab w:val="left" w:pos="1800"/>
          <w:tab w:val="right" w:leader="dot" w:pos="10790"/>
        </w:tabs>
        <w:ind w:left="1080"/>
        <w:rPr>
          <w:rFonts w:asciiTheme="minorHAnsi" w:eastAsiaTheme="minorEastAsia" w:hAnsiTheme="minorHAnsi" w:cstheme="minorBidi"/>
          <w:noProof/>
          <w:szCs w:val="22"/>
        </w:rPr>
      </w:pPr>
      <w:hyperlink w:anchor="_Toc525310553" w:history="1">
        <w:r w:rsidR="007A220B" w:rsidRPr="008754D2">
          <w:rPr>
            <w:rStyle w:val="Hyperlink"/>
            <w:noProof/>
          </w:rPr>
          <w:t>1.6.6</w:t>
        </w:r>
        <w:r w:rsidR="007A220B">
          <w:rPr>
            <w:rFonts w:asciiTheme="minorHAnsi" w:eastAsiaTheme="minorEastAsia" w:hAnsiTheme="minorHAnsi" w:cstheme="minorBidi"/>
            <w:noProof/>
            <w:szCs w:val="22"/>
          </w:rPr>
          <w:tab/>
        </w:r>
        <w:r w:rsidR="007A220B" w:rsidRPr="008754D2">
          <w:rPr>
            <w:rStyle w:val="Hyperlink"/>
            <w:noProof/>
          </w:rPr>
          <w:t>Disinfection (21.1.6.6)</w:t>
        </w:r>
        <w:r w:rsidR="007A220B">
          <w:rPr>
            <w:noProof/>
            <w:webHidden/>
          </w:rPr>
          <w:tab/>
        </w:r>
        <w:r w:rsidR="007A220B">
          <w:rPr>
            <w:noProof/>
            <w:webHidden/>
          </w:rPr>
          <w:fldChar w:fldCharType="begin"/>
        </w:r>
        <w:r w:rsidR="007A220B">
          <w:rPr>
            <w:noProof/>
            <w:webHidden/>
          </w:rPr>
          <w:instrText xml:space="preserve"> PAGEREF _Toc525310553 \h </w:instrText>
        </w:r>
        <w:r w:rsidR="007A220B">
          <w:rPr>
            <w:noProof/>
            <w:webHidden/>
          </w:rPr>
        </w:r>
        <w:r w:rsidR="007A220B">
          <w:rPr>
            <w:noProof/>
            <w:webHidden/>
          </w:rPr>
          <w:fldChar w:fldCharType="separate"/>
        </w:r>
        <w:r w:rsidR="007A220B">
          <w:rPr>
            <w:noProof/>
            <w:webHidden/>
          </w:rPr>
          <w:t>11</w:t>
        </w:r>
        <w:r w:rsidR="007A220B">
          <w:rPr>
            <w:noProof/>
            <w:webHidden/>
          </w:rPr>
          <w:fldChar w:fldCharType="end"/>
        </w:r>
      </w:hyperlink>
    </w:p>
    <w:p w:rsidR="007A220B" w:rsidRDefault="00B834F6" w:rsidP="007A220B">
      <w:pPr>
        <w:pStyle w:val="TOC3"/>
        <w:tabs>
          <w:tab w:val="left" w:pos="1800"/>
          <w:tab w:val="right" w:leader="dot" w:pos="10790"/>
        </w:tabs>
        <w:ind w:left="1080"/>
        <w:rPr>
          <w:rFonts w:asciiTheme="minorHAnsi" w:eastAsiaTheme="minorEastAsia" w:hAnsiTheme="minorHAnsi" w:cstheme="minorBidi"/>
          <w:noProof/>
          <w:szCs w:val="22"/>
        </w:rPr>
      </w:pPr>
      <w:hyperlink w:anchor="_Toc525310554" w:history="1">
        <w:r w:rsidR="007A220B" w:rsidRPr="008754D2">
          <w:rPr>
            <w:rStyle w:val="Hyperlink"/>
            <w:noProof/>
          </w:rPr>
          <w:t>1.6.7</w:t>
        </w:r>
        <w:r w:rsidR="007A220B">
          <w:rPr>
            <w:rFonts w:asciiTheme="minorHAnsi" w:eastAsiaTheme="minorEastAsia" w:hAnsiTheme="minorHAnsi" w:cstheme="minorBidi"/>
            <w:noProof/>
            <w:szCs w:val="22"/>
          </w:rPr>
          <w:tab/>
        </w:r>
        <w:r w:rsidR="007A220B" w:rsidRPr="008754D2">
          <w:rPr>
            <w:rStyle w:val="Hyperlink"/>
            <w:noProof/>
          </w:rPr>
          <w:t>Crops and Vegetation (21.1.6.7)</w:t>
        </w:r>
        <w:r w:rsidR="007A220B">
          <w:rPr>
            <w:noProof/>
            <w:webHidden/>
          </w:rPr>
          <w:tab/>
        </w:r>
        <w:r w:rsidR="007A220B">
          <w:rPr>
            <w:noProof/>
            <w:webHidden/>
          </w:rPr>
          <w:fldChar w:fldCharType="begin"/>
        </w:r>
        <w:r w:rsidR="007A220B">
          <w:rPr>
            <w:noProof/>
            <w:webHidden/>
          </w:rPr>
          <w:instrText xml:space="preserve"> PAGEREF _Toc525310554 \h </w:instrText>
        </w:r>
        <w:r w:rsidR="007A220B">
          <w:rPr>
            <w:noProof/>
            <w:webHidden/>
          </w:rPr>
        </w:r>
        <w:r w:rsidR="007A220B">
          <w:rPr>
            <w:noProof/>
            <w:webHidden/>
          </w:rPr>
          <w:fldChar w:fldCharType="separate"/>
        </w:r>
        <w:r w:rsidR="007A220B">
          <w:rPr>
            <w:noProof/>
            <w:webHidden/>
          </w:rPr>
          <w:t>11</w:t>
        </w:r>
        <w:r w:rsidR="007A220B">
          <w:rPr>
            <w:noProof/>
            <w:webHidden/>
          </w:rPr>
          <w:fldChar w:fldCharType="end"/>
        </w:r>
      </w:hyperlink>
    </w:p>
    <w:p w:rsidR="007A220B" w:rsidRDefault="00B834F6" w:rsidP="007A220B">
      <w:pPr>
        <w:pStyle w:val="TOC2"/>
        <w:tabs>
          <w:tab w:val="left" w:pos="1080"/>
          <w:tab w:val="right" w:leader="dot" w:pos="10790"/>
        </w:tabs>
        <w:ind w:left="540"/>
        <w:rPr>
          <w:rFonts w:asciiTheme="minorHAnsi" w:eastAsiaTheme="minorEastAsia" w:hAnsiTheme="minorHAnsi" w:cstheme="minorBidi"/>
          <w:bCs w:val="0"/>
          <w:noProof/>
        </w:rPr>
      </w:pPr>
      <w:hyperlink w:anchor="_Toc525310555" w:history="1">
        <w:r w:rsidR="007A220B" w:rsidRPr="008754D2">
          <w:rPr>
            <w:rStyle w:val="Hyperlink"/>
            <w:noProof/>
          </w:rPr>
          <w:t>1.7</w:t>
        </w:r>
        <w:r w:rsidR="007A220B">
          <w:rPr>
            <w:rFonts w:asciiTheme="minorHAnsi" w:eastAsiaTheme="minorEastAsia" w:hAnsiTheme="minorHAnsi" w:cstheme="minorBidi"/>
            <w:bCs w:val="0"/>
            <w:noProof/>
          </w:rPr>
          <w:tab/>
        </w:r>
        <w:r w:rsidR="007A220B" w:rsidRPr="008754D2">
          <w:rPr>
            <w:rStyle w:val="Hyperlink"/>
            <w:noProof/>
          </w:rPr>
          <w:t>Storage Facility (21.1.7)</w:t>
        </w:r>
        <w:r w:rsidR="007A220B">
          <w:rPr>
            <w:noProof/>
            <w:webHidden/>
          </w:rPr>
          <w:tab/>
        </w:r>
        <w:r w:rsidR="007A220B">
          <w:rPr>
            <w:noProof/>
            <w:webHidden/>
          </w:rPr>
          <w:fldChar w:fldCharType="begin"/>
        </w:r>
        <w:r w:rsidR="007A220B">
          <w:rPr>
            <w:noProof/>
            <w:webHidden/>
          </w:rPr>
          <w:instrText xml:space="preserve"> PAGEREF _Toc525310555 \h </w:instrText>
        </w:r>
        <w:r w:rsidR="007A220B">
          <w:rPr>
            <w:noProof/>
            <w:webHidden/>
          </w:rPr>
        </w:r>
        <w:r w:rsidR="007A220B">
          <w:rPr>
            <w:noProof/>
            <w:webHidden/>
          </w:rPr>
          <w:fldChar w:fldCharType="separate"/>
        </w:r>
        <w:r w:rsidR="007A220B">
          <w:rPr>
            <w:noProof/>
            <w:webHidden/>
          </w:rPr>
          <w:t>11</w:t>
        </w:r>
        <w:r w:rsidR="007A220B">
          <w:rPr>
            <w:noProof/>
            <w:webHidden/>
          </w:rPr>
          <w:fldChar w:fldCharType="end"/>
        </w:r>
      </w:hyperlink>
    </w:p>
    <w:p w:rsidR="007A220B" w:rsidRDefault="00B834F6" w:rsidP="007A220B">
      <w:pPr>
        <w:pStyle w:val="TOC3"/>
        <w:tabs>
          <w:tab w:val="left" w:pos="1800"/>
          <w:tab w:val="right" w:leader="dot" w:pos="10790"/>
        </w:tabs>
        <w:ind w:left="1080"/>
        <w:rPr>
          <w:rFonts w:asciiTheme="minorHAnsi" w:eastAsiaTheme="minorEastAsia" w:hAnsiTheme="minorHAnsi" w:cstheme="minorBidi"/>
          <w:noProof/>
          <w:szCs w:val="22"/>
        </w:rPr>
      </w:pPr>
      <w:hyperlink w:anchor="_Toc525310556" w:history="1">
        <w:r w:rsidR="007A220B" w:rsidRPr="008754D2">
          <w:rPr>
            <w:rStyle w:val="Hyperlink"/>
            <w:noProof/>
          </w:rPr>
          <w:t>1.7.1</w:t>
        </w:r>
        <w:r w:rsidR="007A220B">
          <w:rPr>
            <w:rFonts w:asciiTheme="minorHAnsi" w:eastAsiaTheme="minorEastAsia" w:hAnsiTheme="minorHAnsi" w:cstheme="minorBidi"/>
            <w:noProof/>
            <w:szCs w:val="22"/>
          </w:rPr>
          <w:tab/>
        </w:r>
        <w:r w:rsidR="007A220B" w:rsidRPr="008754D2">
          <w:rPr>
            <w:rStyle w:val="Hyperlink"/>
            <w:noProof/>
          </w:rPr>
          <w:t>Storage Time (21.1.7.1)</w:t>
        </w:r>
        <w:r w:rsidR="007A220B">
          <w:rPr>
            <w:noProof/>
            <w:webHidden/>
          </w:rPr>
          <w:tab/>
        </w:r>
        <w:r w:rsidR="007A220B">
          <w:rPr>
            <w:noProof/>
            <w:webHidden/>
          </w:rPr>
          <w:fldChar w:fldCharType="begin"/>
        </w:r>
        <w:r w:rsidR="007A220B">
          <w:rPr>
            <w:noProof/>
            <w:webHidden/>
          </w:rPr>
          <w:instrText xml:space="preserve"> PAGEREF _Toc525310556 \h </w:instrText>
        </w:r>
        <w:r w:rsidR="007A220B">
          <w:rPr>
            <w:noProof/>
            <w:webHidden/>
          </w:rPr>
        </w:r>
        <w:r w:rsidR="007A220B">
          <w:rPr>
            <w:noProof/>
            <w:webHidden/>
          </w:rPr>
          <w:fldChar w:fldCharType="separate"/>
        </w:r>
        <w:r w:rsidR="007A220B">
          <w:rPr>
            <w:noProof/>
            <w:webHidden/>
          </w:rPr>
          <w:t>11</w:t>
        </w:r>
        <w:r w:rsidR="007A220B">
          <w:rPr>
            <w:noProof/>
            <w:webHidden/>
          </w:rPr>
          <w:fldChar w:fldCharType="end"/>
        </w:r>
      </w:hyperlink>
    </w:p>
    <w:p w:rsidR="007A220B" w:rsidRDefault="00B834F6" w:rsidP="007A220B">
      <w:pPr>
        <w:pStyle w:val="TOC3"/>
        <w:tabs>
          <w:tab w:val="left" w:pos="1800"/>
          <w:tab w:val="right" w:leader="dot" w:pos="10790"/>
        </w:tabs>
        <w:ind w:left="1080"/>
        <w:rPr>
          <w:rFonts w:asciiTheme="minorHAnsi" w:eastAsiaTheme="minorEastAsia" w:hAnsiTheme="minorHAnsi" w:cstheme="minorBidi"/>
          <w:noProof/>
          <w:szCs w:val="22"/>
        </w:rPr>
      </w:pPr>
      <w:hyperlink w:anchor="_Toc525310557" w:history="1">
        <w:r w:rsidR="007A220B" w:rsidRPr="008754D2">
          <w:rPr>
            <w:rStyle w:val="Hyperlink"/>
            <w:noProof/>
          </w:rPr>
          <w:t>1.7.2</w:t>
        </w:r>
        <w:r w:rsidR="007A220B">
          <w:rPr>
            <w:rFonts w:asciiTheme="minorHAnsi" w:eastAsiaTheme="minorEastAsia" w:hAnsiTheme="minorHAnsi" w:cstheme="minorBidi"/>
            <w:noProof/>
            <w:szCs w:val="22"/>
          </w:rPr>
          <w:tab/>
        </w:r>
        <w:r w:rsidR="007A220B" w:rsidRPr="008754D2">
          <w:rPr>
            <w:rStyle w:val="Hyperlink"/>
            <w:noProof/>
          </w:rPr>
          <w:t>Construction (21.1.7.2)</w:t>
        </w:r>
        <w:r w:rsidR="007A220B">
          <w:rPr>
            <w:noProof/>
            <w:webHidden/>
          </w:rPr>
          <w:tab/>
        </w:r>
        <w:r w:rsidR="007A220B">
          <w:rPr>
            <w:noProof/>
            <w:webHidden/>
          </w:rPr>
          <w:fldChar w:fldCharType="begin"/>
        </w:r>
        <w:r w:rsidR="007A220B">
          <w:rPr>
            <w:noProof/>
            <w:webHidden/>
          </w:rPr>
          <w:instrText xml:space="preserve"> PAGEREF _Toc525310557 \h </w:instrText>
        </w:r>
        <w:r w:rsidR="007A220B">
          <w:rPr>
            <w:noProof/>
            <w:webHidden/>
          </w:rPr>
        </w:r>
        <w:r w:rsidR="007A220B">
          <w:rPr>
            <w:noProof/>
            <w:webHidden/>
          </w:rPr>
          <w:fldChar w:fldCharType="separate"/>
        </w:r>
        <w:r w:rsidR="007A220B">
          <w:rPr>
            <w:noProof/>
            <w:webHidden/>
          </w:rPr>
          <w:t>11</w:t>
        </w:r>
        <w:r w:rsidR="007A220B">
          <w:rPr>
            <w:noProof/>
            <w:webHidden/>
          </w:rPr>
          <w:fldChar w:fldCharType="end"/>
        </w:r>
      </w:hyperlink>
    </w:p>
    <w:p w:rsidR="007A220B" w:rsidRDefault="00B834F6" w:rsidP="007A220B">
      <w:pPr>
        <w:pStyle w:val="TOC3"/>
        <w:tabs>
          <w:tab w:val="left" w:pos="1800"/>
          <w:tab w:val="right" w:leader="dot" w:pos="10790"/>
        </w:tabs>
        <w:ind w:left="1080"/>
        <w:rPr>
          <w:rFonts w:asciiTheme="minorHAnsi" w:eastAsiaTheme="minorEastAsia" w:hAnsiTheme="minorHAnsi" w:cstheme="minorBidi"/>
          <w:noProof/>
          <w:szCs w:val="22"/>
        </w:rPr>
      </w:pPr>
      <w:hyperlink w:anchor="_Toc525310558" w:history="1">
        <w:r w:rsidR="007A220B" w:rsidRPr="008754D2">
          <w:rPr>
            <w:rStyle w:val="Hyperlink"/>
            <w:noProof/>
          </w:rPr>
          <w:t>1.7.3</w:t>
        </w:r>
        <w:r w:rsidR="007A220B">
          <w:rPr>
            <w:rFonts w:asciiTheme="minorHAnsi" w:eastAsiaTheme="minorEastAsia" w:hAnsiTheme="minorHAnsi" w:cstheme="minorBidi"/>
            <w:noProof/>
            <w:szCs w:val="22"/>
          </w:rPr>
          <w:tab/>
        </w:r>
        <w:r w:rsidR="007A220B" w:rsidRPr="008754D2">
          <w:rPr>
            <w:rStyle w:val="Hyperlink"/>
            <w:noProof/>
          </w:rPr>
          <w:t>Reliability (21.1.7.3)</w:t>
        </w:r>
        <w:r w:rsidR="007A220B">
          <w:rPr>
            <w:noProof/>
            <w:webHidden/>
          </w:rPr>
          <w:tab/>
        </w:r>
        <w:r w:rsidR="007A220B">
          <w:rPr>
            <w:noProof/>
            <w:webHidden/>
          </w:rPr>
          <w:fldChar w:fldCharType="begin"/>
        </w:r>
        <w:r w:rsidR="007A220B">
          <w:rPr>
            <w:noProof/>
            <w:webHidden/>
          </w:rPr>
          <w:instrText xml:space="preserve"> PAGEREF _Toc525310558 \h </w:instrText>
        </w:r>
        <w:r w:rsidR="007A220B">
          <w:rPr>
            <w:noProof/>
            <w:webHidden/>
          </w:rPr>
        </w:r>
        <w:r w:rsidR="007A220B">
          <w:rPr>
            <w:noProof/>
            <w:webHidden/>
          </w:rPr>
          <w:fldChar w:fldCharType="separate"/>
        </w:r>
        <w:r w:rsidR="007A220B">
          <w:rPr>
            <w:noProof/>
            <w:webHidden/>
          </w:rPr>
          <w:t>11</w:t>
        </w:r>
        <w:r w:rsidR="007A220B">
          <w:rPr>
            <w:noProof/>
            <w:webHidden/>
          </w:rPr>
          <w:fldChar w:fldCharType="end"/>
        </w:r>
      </w:hyperlink>
    </w:p>
    <w:p w:rsidR="007A220B" w:rsidRDefault="00B834F6" w:rsidP="007A220B">
      <w:pPr>
        <w:pStyle w:val="TOC3"/>
        <w:tabs>
          <w:tab w:val="left" w:pos="1800"/>
          <w:tab w:val="right" w:leader="dot" w:pos="10790"/>
        </w:tabs>
        <w:ind w:left="1080"/>
        <w:rPr>
          <w:rFonts w:asciiTheme="minorHAnsi" w:eastAsiaTheme="minorEastAsia" w:hAnsiTheme="minorHAnsi" w:cstheme="minorBidi"/>
          <w:noProof/>
          <w:szCs w:val="22"/>
        </w:rPr>
      </w:pPr>
      <w:hyperlink w:anchor="_Toc525310559" w:history="1">
        <w:r w:rsidR="007A220B" w:rsidRPr="008754D2">
          <w:rPr>
            <w:rStyle w:val="Hyperlink"/>
            <w:noProof/>
          </w:rPr>
          <w:t>1.7.4</w:t>
        </w:r>
        <w:r w:rsidR="007A220B">
          <w:rPr>
            <w:rFonts w:asciiTheme="minorHAnsi" w:eastAsiaTheme="minorEastAsia" w:hAnsiTheme="minorHAnsi" w:cstheme="minorBidi"/>
            <w:noProof/>
            <w:szCs w:val="22"/>
          </w:rPr>
          <w:tab/>
        </w:r>
        <w:r w:rsidR="007A220B" w:rsidRPr="008754D2">
          <w:rPr>
            <w:rStyle w:val="Hyperlink"/>
            <w:noProof/>
          </w:rPr>
          <w:t>Storage Option (21.1.7.4)</w:t>
        </w:r>
        <w:r w:rsidR="007A220B">
          <w:rPr>
            <w:noProof/>
            <w:webHidden/>
          </w:rPr>
          <w:tab/>
        </w:r>
        <w:r w:rsidR="007A220B">
          <w:rPr>
            <w:noProof/>
            <w:webHidden/>
          </w:rPr>
          <w:fldChar w:fldCharType="begin"/>
        </w:r>
        <w:r w:rsidR="007A220B">
          <w:rPr>
            <w:noProof/>
            <w:webHidden/>
          </w:rPr>
          <w:instrText xml:space="preserve"> PAGEREF _Toc525310559 \h </w:instrText>
        </w:r>
        <w:r w:rsidR="007A220B">
          <w:rPr>
            <w:noProof/>
            <w:webHidden/>
          </w:rPr>
        </w:r>
        <w:r w:rsidR="007A220B">
          <w:rPr>
            <w:noProof/>
            <w:webHidden/>
          </w:rPr>
          <w:fldChar w:fldCharType="separate"/>
        </w:r>
        <w:r w:rsidR="007A220B">
          <w:rPr>
            <w:noProof/>
            <w:webHidden/>
          </w:rPr>
          <w:t>11</w:t>
        </w:r>
        <w:r w:rsidR="007A220B">
          <w:rPr>
            <w:noProof/>
            <w:webHidden/>
          </w:rPr>
          <w:fldChar w:fldCharType="end"/>
        </w:r>
      </w:hyperlink>
    </w:p>
    <w:p w:rsidR="007A220B" w:rsidRDefault="00B834F6" w:rsidP="007A220B">
      <w:pPr>
        <w:pStyle w:val="TOC2"/>
        <w:tabs>
          <w:tab w:val="left" w:pos="1080"/>
          <w:tab w:val="right" w:leader="dot" w:pos="10790"/>
        </w:tabs>
        <w:ind w:left="540"/>
        <w:rPr>
          <w:rFonts w:asciiTheme="minorHAnsi" w:eastAsiaTheme="minorEastAsia" w:hAnsiTheme="minorHAnsi" w:cstheme="minorBidi"/>
          <w:bCs w:val="0"/>
          <w:noProof/>
        </w:rPr>
      </w:pPr>
      <w:hyperlink w:anchor="_Toc525310560" w:history="1">
        <w:r w:rsidR="007A220B" w:rsidRPr="008754D2">
          <w:rPr>
            <w:rStyle w:val="Hyperlink"/>
            <w:noProof/>
          </w:rPr>
          <w:t>1.8</w:t>
        </w:r>
        <w:r w:rsidR="007A220B">
          <w:rPr>
            <w:rFonts w:asciiTheme="minorHAnsi" w:eastAsiaTheme="minorEastAsia" w:hAnsiTheme="minorHAnsi" w:cstheme="minorBidi"/>
            <w:bCs w:val="0"/>
            <w:noProof/>
          </w:rPr>
          <w:tab/>
        </w:r>
        <w:r w:rsidR="007A220B" w:rsidRPr="008754D2">
          <w:rPr>
            <w:rStyle w:val="Hyperlink"/>
            <w:noProof/>
          </w:rPr>
          <w:t>Reliability (21.1.8)</w:t>
        </w:r>
        <w:r w:rsidR="007A220B">
          <w:rPr>
            <w:noProof/>
            <w:webHidden/>
          </w:rPr>
          <w:tab/>
        </w:r>
        <w:r w:rsidR="007A220B">
          <w:rPr>
            <w:noProof/>
            <w:webHidden/>
          </w:rPr>
          <w:fldChar w:fldCharType="begin"/>
        </w:r>
        <w:r w:rsidR="007A220B">
          <w:rPr>
            <w:noProof/>
            <w:webHidden/>
          </w:rPr>
          <w:instrText xml:space="preserve"> PAGEREF _Toc525310560 \h </w:instrText>
        </w:r>
        <w:r w:rsidR="007A220B">
          <w:rPr>
            <w:noProof/>
            <w:webHidden/>
          </w:rPr>
        </w:r>
        <w:r w:rsidR="007A220B">
          <w:rPr>
            <w:noProof/>
            <w:webHidden/>
          </w:rPr>
          <w:fldChar w:fldCharType="separate"/>
        </w:r>
        <w:r w:rsidR="007A220B">
          <w:rPr>
            <w:noProof/>
            <w:webHidden/>
          </w:rPr>
          <w:t>11</w:t>
        </w:r>
        <w:r w:rsidR="007A220B">
          <w:rPr>
            <w:noProof/>
            <w:webHidden/>
          </w:rPr>
          <w:fldChar w:fldCharType="end"/>
        </w:r>
      </w:hyperlink>
    </w:p>
    <w:p w:rsidR="007A220B" w:rsidRDefault="00B834F6" w:rsidP="007A220B">
      <w:pPr>
        <w:pStyle w:val="TOC3"/>
        <w:tabs>
          <w:tab w:val="left" w:pos="1800"/>
          <w:tab w:val="right" w:leader="dot" w:pos="10790"/>
        </w:tabs>
        <w:ind w:left="1080"/>
        <w:rPr>
          <w:rFonts w:asciiTheme="minorHAnsi" w:eastAsiaTheme="minorEastAsia" w:hAnsiTheme="minorHAnsi" w:cstheme="minorBidi"/>
          <w:noProof/>
          <w:szCs w:val="22"/>
        </w:rPr>
      </w:pPr>
      <w:hyperlink w:anchor="_Toc525310561" w:history="1">
        <w:r w:rsidR="007A220B" w:rsidRPr="008754D2">
          <w:rPr>
            <w:rStyle w:val="Hyperlink"/>
            <w:noProof/>
          </w:rPr>
          <w:t>1.8.1</w:t>
        </w:r>
        <w:r w:rsidR="007A220B">
          <w:rPr>
            <w:rFonts w:asciiTheme="minorHAnsi" w:eastAsiaTheme="minorEastAsia" w:hAnsiTheme="minorHAnsi" w:cstheme="minorBidi"/>
            <w:noProof/>
            <w:szCs w:val="22"/>
          </w:rPr>
          <w:tab/>
        </w:r>
        <w:r w:rsidR="007A220B" w:rsidRPr="008754D2">
          <w:rPr>
            <w:rStyle w:val="Hyperlink"/>
            <w:noProof/>
          </w:rPr>
          <w:t>General (21.1.8.1)</w:t>
        </w:r>
        <w:r w:rsidR="007A220B">
          <w:rPr>
            <w:noProof/>
            <w:webHidden/>
          </w:rPr>
          <w:tab/>
        </w:r>
        <w:r w:rsidR="007A220B">
          <w:rPr>
            <w:noProof/>
            <w:webHidden/>
          </w:rPr>
          <w:fldChar w:fldCharType="begin"/>
        </w:r>
        <w:r w:rsidR="007A220B">
          <w:rPr>
            <w:noProof/>
            <w:webHidden/>
          </w:rPr>
          <w:instrText xml:space="preserve"> PAGEREF _Toc525310561 \h </w:instrText>
        </w:r>
        <w:r w:rsidR="007A220B">
          <w:rPr>
            <w:noProof/>
            <w:webHidden/>
          </w:rPr>
        </w:r>
        <w:r w:rsidR="007A220B">
          <w:rPr>
            <w:noProof/>
            <w:webHidden/>
          </w:rPr>
          <w:fldChar w:fldCharType="separate"/>
        </w:r>
        <w:r w:rsidR="007A220B">
          <w:rPr>
            <w:noProof/>
            <w:webHidden/>
          </w:rPr>
          <w:t>11</w:t>
        </w:r>
        <w:r w:rsidR="007A220B">
          <w:rPr>
            <w:noProof/>
            <w:webHidden/>
          </w:rPr>
          <w:fldChar w:fldCharType="end"/>
        </w:r>
      </w:hyperlink>
    </w:p>
    <w:p w:rsidR="007A220B" w:rsidRDefault="00B834F6" w:rsidP="007A220B">
      <w:pPr>
        <w:pStyle w:val="TOC3"/>
        <w:tabs>
          <w:tab w:val="left" w:pos="1800"/>
          <w:tab w:val="right" w:leader="dot" w:pos="10790"/>
        </w:tabs>
        <w:ind w:left="1080"/>
        <w:rPr>
          <w:rFonts w:asciiTheme="minorHAnsi" w:eastAsiaTheme="minorEastAsia" w:hAnsiTheme="minorHAnsi" w:cstheme="minorBidi"/>
          <w:noProof/>
          <w:szCs w:val="22"/>
        </w:rPr>
      </w:pPr>
      <w:hyperlink w:anchor="_Toc525310562" w:history="1">
        <w:r w:rsidR="007A220B" w:rsidRPr="008754D2">
          <w:rPr>
            <w:rStyle w:val="Hyperlink"/>
            <w:noProof/>
          </w:rPr>
          <w:t>1.8.2</w:t>
        </w:r>
        <w:r w:rsidR="007A220B">
          <w:rPr>
            <w:rFonts w:asciiTheme="minorHAnsi" w:eastAsiaTheme="minorEastAsia" w:hAnsiTheme="minorHAnsi" w:cstheme="minorBidi"/>
            <w:noProof/>
            <w:szCs w:val="22"/>
          </w:rPr>
          <w:tab/>
        </w:r>
        <w:r w:rsidR="007A220B" w:rsidRPr="008754D2">
          <w:rPr>
            <w:rStyle w:val="Hyperlink"/>
            <w:noProof/>
          </w:rPr>
          <w:t>Equipment (21.1.8.2)</w:t>
        </w:r>
        <w:r w:rsidR="007A220B">
          <w:rPr>
            <w:noProof/>
            <w:webHidden/>
          </w:rPr>
          <w:tab/>
        </w:r>
        <w:r w:rsidR="007A220B">
          <w:rPr>
            <w:noProof/>
            <w:webHidden/>
          </w:rPr>
          <w:fldChar w:fldCharType="begin"/>
        </w:r>
        <w:r w:rsidR="007A220B">
          <w:rPr>
            <w:noProof/>
            <w:webHidden/>
          </w:rPr>
          <w:instrText xml:space="preserve"> PAGEREF _Toc525310562 \h </w:instrText>
        </w:r>
        <w:r w:rsidR="007A220B">
          <w:rPr>
            <w:noProof/>
            <w:webHidden/>
          </w:rPr>
        </w:r>
        <w:r w:rsidR="007A220B">
          <w:rPr>
            <w:noProof/>
            <w:webHidden/>
          </w:rPr>
          <w:fldChar w:fldCharType="separate"/>
        </w:r>
        <w:r w:rsidR="007A220B">
          <w:rPr>
            <w:noProof/>
            <w:webHidden/>
          </w:rPr>
          <w:t>11</w:t>
        </w:r>
        <w:r w:rsidR="007A220B">
          <w:rPr>
            <w:noProof/>
            <w:webHidden/>
          </w:rPr>
          <w:fldChar w:fldCharType="end"/>
        </w:r>
      </w:hyperlink>
    </w:p>
    <w:p w:rsidR="007A220B" w:rsidRDefault="00B834F6" w:rsidP="007A220B">
      <w:pPr>
        <w:pStyle w:val="TOC3"/>
        <w:tabs>
          <w:tab w:val="left" w:pos="1800"/>
          <w:tab w:val="right" w:leader="dot" w:pos="10790"/>
        </w:tabs>
        <w:ind w:left="1080"/>
        <w:rPr>
          <w:rFonts w:asciiTheme="minorHAnsi" w:eastAsiaTheme="minorEastAsia" w:hAnsiTheme="minorHAnsi" w:cstheme="minorBidi"/>
          <w:noProof/>
          <w:szCs w:val="22"/>
        </w:rPr>
      </w:pPr>
      <w:hyperlink w:anchor="_Toc525310563" w:history="1">
        <w:r w:rsidR="007A220B" w:rsidRPr="008754D2">
          <w:rPr>
            <w:rStyle w:val="Hyperlink"/>
            <w:noProof/>
          </w:rPr>
          <w:t>1.8.3</w:t>
        </w:r>
        <w:r w:rsidR="007A220B">
          <w:rPr>
            <w:rFonts w:asciiTheme="minorHAnsi" w:eastAsiaTheme="minorEastAsia" w:hAnsiTheme="minorHAnsi" w:cstheme="minorBidi"/>
            <w:noProof/>
            <w:szCs w:val="22"/>
          </w:rPr>
          <w:tab/>
        </w:r>
        <w:r w:rsidR="007A220B" w:rsidRPr="008754D2">
          <w:rPr>
            <w:rStyle w:val="Hyperlink"/>
            <w:noProof/>
          </w:rPr>
          <w:t>Manpower (21.1.8.3)</w:t>
        </w:r>
        <w:r w:rsidR="007A220B">
          <w:rPr>
            <w:noProof/>
            <w:webHidden/>
          </w:rPr>
          <w:tab/>
        </w:r>
        <w:r w:rsidR="007A220B">
          <w:rPr>
            <w:noProof/>
            <w:webHidden/>
          </w:rPr>
          <w:fldChar w:fldCharType="begin"/>
        </w:r>
        <w:r w:rsidR="007A220B">
          <w:rPr>
            <w:noProof/>
            <w:webHidden/>
          </w:rPr>
          <w:instrText xml:space="preserve"> PAGEREF _Toc525310563 \h </w:instrText>
        </w:r>
        <w:r w:rsidR="007A220B">
          <w:rPr>
            <w:noProof/>
            <w:webHidden/>
          </w:rPr>
        </w:r>
        <w:r w:rsidR="007A220B">
          <w:rPr>
            <w:noProof/>
            <w:webHidden/>
          </w:rPr>
          <w:fldChar w:fldCharType="separate"/>
        </w:r>
        <w:r w:rsidR="007A220B">
          <w:rPr>
            <w:noProof/>
            <w:webHidden/>
          </w:rPr>
          <w:t>12</w:t>
        </w:r>
        <w:r w:rsidR="007A220B">
          <w:rPr>
            <w:noProof/>
            <w:webHidden/>
          </w:rPr>
          <w:fldChar w:fldCharType="end"/>
        </w:r>
      </w:hyperlink>
    </w:p>
    <w:p w:rsidR="007A220B" w:rsidRDefault="00B834F6" w:rsidP="007A220B">
      <w:pPr>
        <w:pStyle w:val="TOC2"/>
        <w:tabs>
          <w:tab w:val="left" w:pos="1080"/>
          <w:tab w:val="right" w:leader="dot" w:pos="10790"/>
        </w:tabs>
        <w:ind w:left="540"/>
        <w:rPr>
          <w:rFonts w:asciiTheme="minorHAnsi" w:eastAsiaTheme="minorEastAsia" w:hAnsiTheme="minorHAnsi" w:cstheme="minorBidi"/>
          <w:bCs w:val="0"/>
          <w:noProof/>
        </w:rPr>
      </w:pPr>
      <w:hyperlink w:anchor="_Toc525310564" w:history="1">
        <w:r w:rsidR="007A220B" w:rsidRPr="008754D2">
          <w:rPr>
            <w:rStyle w:val="Hyperlink"/>
            <w:noProof/>
          </w:rPr>
          <w:t>1.9</w:t>
        </w:r>
        <w:r w:rsidR="007A220B">
          <w:rPr>
            <w:rFonts w:asciiTheme="minorHAnsi" w:eastAsiaTheme="minorEastAsia" w:hAnsiTheme="minorHAnsi" w:cstheme="minorBidi"/>
            <w:bCs w:val="0"/>
            <w:noProof/>
          </w:rPr>
          <w:tab/>
        </w:r>
        <w:r w:rsidR="007A220B" w:rsidRPr="008754D2">
          <w:rPr>
            <w:rStyle w:val="Hyperlink"/>
            <w:noProof/>
          </w:rPr>
          <w:t>Monitoring Systems (21.1.9)</w:t>
        </w:r>
        <w:r w:rsidR="007A220B">
          <w:rPr>
            <w:noProof/>
            <w:webHidden/>
          </w:rPr>
          <w:tab/>
        </w:r>
        <w:r w:rsidR="007A220B">
          <w:rPr>
            <w:noProof/>
            <w:webHidden/>
          </w:rPr>
          <w:fldChar w:fldCharType="begin"/>
        </w:r>
        <w:r w:rsidR="007A220B">
          <w:rPr>
            <w:noProof/>
            <w:webHidden/>
          </w:rPr>
          <w:instrText xml:space="preserve"> PAGEREF _Toc525310564 \h </w:instrText>
        </w:r>
        <w:r w:rsidR="007A220B">
          <w:rPr>
            <w:noProof/>
            <w:webHidden/>
          </w:rPr>
        </w:r>
        <w:r w:rsidR="007A220B">
          <w:rPr>
            <w:noProof/>
            <w:webHidden/>
          </w:rPr>
          <w:fldChar w:fldCharType="separate"/>
        </w:r>
        <w:r w:rsidR="007A220B">
          <w:rPr>
            <w:noProof/>
            <w:webHidden/>
          </w:rPr>
          <w:t>12</w:t>
        </w:r>
        <w:r w:rsidR="007A220B">
          <w:rPr>
            <w:noProof/>
            <w:webHidden/>
          </w:rPr>
          <w:fldChar w:fldCharType="end"/>
        </w:r>
      </w:hyperlink>
    </w:p>
    <w:p w:rsidR="007A220B" w:rsidRDefault="00B834F6" w:rsidP="007A220B">
      <w:pPr>
        <w:pStyle w:val="TOC3"/>
        <w:tabs>
          <w:tab w:val="left" w:pos="1800"/>
          <w:tab w:val="right" w:leader="dot" w:pos="10790"/>
        </w:tabs>
        <w:ind w:left="1080"/>
        <w:rPr>
          <w:rFonts w:asciiTheme="minorHAnsi" w:eastAsiaTheme="minorEastAsia" w:hAnsiTheme="minorHAnsi" w:cstheme="minorBidi"/>
          <w:noProof/>
          <w:szCs w:val="22"/>
        </w:rPr>
      </w:pPr>
      <w:hyperlink w:anchor="_Toc525310565" w:history="1">
        <w:r w:rsidR="007A220B" w:rsidRPr="008754D2">
          <w:rPr>
            <w:rStyle w:val="Hyperlink"/>
            <w:noProof/>
          </w:rPr>
          <w:t>1.9.1</w:t>
        </w:r>
        <w:r w:rsidR="007A220B">
          <w:rPr>
            <w:rFonts w:asciiTheme="minorHAnsi" w:eastAsiaTheme="minorEastAsia" w:hAnsiTheme="minorHAnsi" w:cstheme="minorBidi"/>
            <w:noProof/>
            <w:szCs w:val="22"/>
          </w:rPr>
          <w:tab/>
        </w:r>
        <w:r w:rsidR="007A220B" w:rsidRPr="008754D2">
          <w:rPr>
            <w:rStyle w:val="Hyperlink"/>
            <w:noProof/>
          </w:rPr>
          <w:t>Frequency (21.1.9.1)</w:t>
        </w:r>
        <w:r w:rsidR="007A220B">
          <w:rPr>
            <w:noProof/>
            <w:webHidden/>
          </w:rPr>
          <w:tab/>
        </w:r>
        <w:r w:rsidR="007A220B">
          <w:rPr>
            <w:noProof/>
            <w:webHidden/>
          </w:rPr>
          <w:fldChar w:fldCharType="begin"/>
        </w:r>
        <w:r w:rsidR="007A220B">
          <w:rPr>
            <w:noProof/>
            <w:webHidden/>
          </w:rPr>
          <w:instrText xml:space="preserve"> PAGEREF _Toc525310565 \h </w:instrText>
        </w:r>
        <w:r w:rsidR="007A220B">
          <w:rPr>
            <w:noProof/>
            <w:webHidden/>
          </w:rPr>
        </w:r>
        <w:r w:rsidR="007A220B">
          <w:rPr>
            <w:noProof/>
            <w:webHidden/>
          </w:rPr>
          <w:fldChar w:fldCharType="separate"/>
        </w:r>
        <w:r w:rsidR="007A220B">
          <w:rPr>
            <w:noProof/>
            <w:webHidden/>
          </w:rPr>
          <w:t>12</w:t>
        </w:r>
        <w:r w:rsidR="007A220B">
          <w:rPr>
            <w:noProof/>
            <w:webHidden/>
          </w:rPr>
          <w:fldChar w:fldCharType="end"/>
        </w:r>
      </w:hyperlink>
    </w:p>
    <w:p w:rsidR="007A220B" w:rsidRDefault="00B834F6" w:rsidP="007A220B">
      <w:pPr>
        <w:pStyle w:val="TOC3"/>
        <w:tabs>
          <w:tab w:val="left" w:pos="1800"/>
          <w:tab w:val="right" w:leader="dot" w:pos="10790"/>
        </w:tabs>
        <w:ind w:left="1080"/>
        <w:rPr>
          <w:rFonts w:asciiTheme="minorHAnsi" w:eastAsiaTheme="minorEastAsia" w:hAnsiTheme="minorHAnsi" w:cstheme="minorBidi"/>
          <w:noProof/>
          <w:szCs w:val="22"/>
        </w:rPr>
      </w:pPr>
      <w:hyperlink w:anchor="_Toc525310566" w:history="1">
        <w:r w:rsidR="007A220B" w:rsidRPr="008754D2">
          <w:rPr>
            <w:rStyle w:val="Hyperlink"/>
            <w:noProof/>
          </w:rPr>
          <w:t>1.9.2</w:t>
        </w:r>
        <w:r w:rsidR="007A220B">
          <w:rPr>
            <w:rFonts w:asciiTheme="minorHAnsi" w:eastAsiaTheme="minorEastAsia" w:hAnsiTheme="minorHAnsi" w:cstheme="minorBidi"/>
            <w:noProof/>
            <w:szCs w:val="22"/>
          </w:rPr>
          <w:tab/>
        </w:r>
        <w:r w:rsidR="007A220B" w:rsidRPr="008754D2">
          <w:rPr>
            <w:rStyle w:val="Hyperlink"/>
            <w:noProof/>
          </w:rPr>
          <w:t>Parameters (21.1.9.2)</w:t>
        </w:r>
        <w:r w:rsidR="007A220B">
          <w:rPr>
            <w:noProof/>
            <w:webHidden/>
          </w:rPr>
          <w:tab/>
        </w:r>
        <w:r w:rsidR="007A220B">
          <w:rPr>
            <w:noProof/>
            <w:webHidden/>
          </w:rPr>
          <w:fldChar w:fldCharType="begin"/>
        </w:r>
        <w:r w:rsidR="007A220B">
          <w:rPr>
            <w:noProof/>
            <w:webHidden/>
          </w:rPr>
          <w:instrText xml:space="preserve"> PAGEREF _Toc525310566 \h </w:instrText>
        </w:r>
        <w:r w:rsidR="007A220B">
          <w:rPr>
            <w:noProof/>
            <w:webHidden/>
          </w:rPr>
        </w:r>
        <w:r w:rsidR="007A220B">
          <w:rPr>
            <w:noProof/>
            <w:webHidden/>
          </w:rPr>
          <w:fldChar w:fldCharType="separate"/>
        </w:r>
        <w:r w:rsidR="007A220B">
          <w:rPr>
            <w:noProof/>
            <w:webHidden/>
          </w:rPr>
          <w:t>12</w:t>
        </w:r>
        <w:r w:rsidR="007A220B">
          <w:rPr>
            <w:noProof/>
            <w:webHidden/>
          </w:rPr>
          <w:fldChar w:fldCharType="end"/>
        </w:r>
      </w:hyperlink>
    </w:p>
    <w:p w:rsidR="007A220B" w:rsidRDefault="00B834F6" w:rsidP="007A220B">
      <w:pPr>
        <w:pStyle w:val="TOC3"/>
        <w:tabs>
          <w:tab w:val="left" w:pos="1800"/>
          <w:tab w:val="right" w:leader="dot" w:pos="10790"/>
        </w:tabs>
        <w:ind w:left="1080"/>
        <w:rPr>
          <w:rFonts w:asciiTheme="minorHAnsi" w:eastAsiaTheme="minorEastAsia" w:hAnsiTheme="minorHAnsi" w:cstheme="minorBidi"/>
          <w:noProof/>
          <w:szCs w:val="22"/>
        </w:rPr>
      </w:pPr>
      <w:hyperlink w:anchor="_Toc525310567" w:history="1">
        <w:r w:rsidR="007A220B" w:rsidRPr="008754D2">
          <w:rPr>
            <w:rStyle w:val="Hyperlink"/>
            <w:noProof/>
          </w:rPr>
          <w:t>1.9.3</w:t>
        </w:r>
        <w:r w:rsidR="007A220B">
          <w:rPr>
            <w:rFonts w:asciiTheme="minorHAnsi" w:eastAsiaTheme="minorEastAsia" w:hAnsiTheme="minorHAnsi" w:cstheme="minorBidi"/>
            <w:noProof/>
            <w:szCs w:val="22"/>
          </w:rPr>
          <w:tab/>
        </w:r>
        <w:r w:rsidR="007A220B" w:rsidRPr="008754D2">
          <w:rPr>
            <w:rStyle w:val="Hyperlink"/>
            <w:noProof/>
          </w:rPr>
          <w:t>Location (21.1.9.3)</w:t>
        </w:r>
        <w:r w:rsidR="007A220B">
          <w:rPr>
            <w:noProof/>
            <w:webHidden/>
          </w:rPr>
          <w:tab/>
        </w:r>
        <w:r w:rsidR="007A220B">
          <w:rPr>
            <w:noProof/>
            <w:webHidden/>
          </w:rPr>
          <w:fldChar w:fldCharType="begin"/>
        </w:r>
        <w:r w:rsidR="007A220B">
          <w:rPr>
            <w:noProof/>
            <w:webHidden/>
          </w:rPr>
          <w:instrText xml:space="preserve"> PAGEREF _Toc525310567 \h </w:instrText>
        </w:r>
        <w:r w:rsidR="007A220B">
          <w:rPr>
            <w:noProof/>
            <w:webHidden/>
          </w:rPr>
        </w:r>
        <w:r w:rsidR="007A220B">
          <w:rPr>
            <w:noProof/>
            <w:webHidden/>
          </w:rPr>
          <w:fldChar w:fldCharType="separate"/>
        </w:r>
        <w:r w:rsidR="007A220B">
          <w:rPr>
            <w:noProof/>
            <w:webHidden/>
          </w:rPr>
          <w:t>12</w:t>
        </w:r>
        <w:r w:rsidR="007A220B">
          <w:rPr>
            <w:noProof/>
            <w:webHidden/>
          </w:rPr>
          <w:fldChar w:fldCharType="end"/>
        </w:r>
      </w:hyperlink>
    </w:p>
    <w:p w:rsidR="007A220B" w:rsidRDefault="00B834F6" w:rsidP="007A220B">
      <w:pPr>
        <w:pStyle w:val="TOC3"/>
        <w:tabs>
          <w:tab w:val="left" w:pos="1800"/>
          <w:tab w:val="right" w:leader="dot" w:pos="10790"/>
        </w:tabs>
        <w:ind w:left="1080"/>
        <w:rPr>
          <w:rFonts w:asciiTheme="minorHAnsi" w:eastAsiaTheme="minorEastAsia" w:hAnsiTheme="minorHAnsi" w:cstheme="minorBidi"/>
          <w:noProof/>
          <w:szCs w:val="22"/>
        </w:rPr>
      </w:pPr>
      <w:hyperlink w:anchor="_Toc525310568" w:history="1">
        <w:r w:rsidR="007A220B" w:rsidRPr="008754D2">
          <w:rPr>
            <w:rStyle w:val="Hyperlink"/>
            <w:noProof/>
          </w:rPr>
          <w:t>1.9.4</w:t>
        </w:r>
        <w:r w:rsidR="007A220B">
          <w:rPr>
            <w:rFonts w:asciiTheme="minorHAnsi" w:eastAsiaTheme="minorEastAsia" w:hAnsiTheme="minorHAnsi" w:cstheme="minorBidi"/>
            <w:noProof/>
            <w:szCs w:val="22"/>
          </w:rPr>
          <w:tab/>
        </w:r>
        <w:r w:rsidR="007A220B" w:rsidRPr="008754D2">
          <w:rPr>
            <w:rStyle w:val="Hyperlink"/>
            <w:noProof/>
          </w:rPr>
          <w:t>Operational (21.1.9.4)</w:t>
        </w:r>
        <w:r w:rsidR="007A220B">
          <w:rPr>
            <w:noProof/>
            <w:webHidden/>
          </w:rPr>
          <w:tab/>
        </w:r>
        <w:r w:rsidR="007A220B">
          <w:rPr>
            <w:noProof/>
            <w:webHidden/>
          </w:rPr>
          <w:fldChar w:fldCharType="begin"/>
        </w:r>
        <w:r w:rsidR="007A220B">
          <w:rPr>
            <w:noProof/>
            <w:webHidden/>
          </w:rPr>
          <w:instrText xml:space="preserve"> PAGEREF _Toc525310568 \h </w:instrText>
        </w:r>
        <w:r w:rsidR="007A220B">
          <w:rPr>
            <w:noProof/>
            <w:webHidden/>
          </w:rPr>
        </w:r>
        <w:r w:rsidR="007A220B">
          <w:rPr>
            <w:noProof/>
            <w:webHidden/>
          </w:rPr>
          <w:fldChar w:fldCharType="separate"/>
        </w:r>
        <w:r w:rsidR="007A220B">
          <w:rPr>
            <w:noProof/>
            <w:webHidden/>
          </w:rPr>
          <w:t>12</w:t>
        </w:r>
        <w:r w:rsidR="007A220B">
          <w:rPr>
            <w:noProof/>
            <w:webHidden/>
          </w:rPr>
          <w:fldChar w:fldCharType="end"/>
        </w:r>
      </w:hyperlink>
    </w:p>
    <w:p w:rsidR="007A220B" w:rsidRDefault="00B834F6" w:rsidP="007A220B">
      <w:pPr>
        <w:pStyle w:val="TOC2"/>
        <w:tabs>
          <w:tab w:val="left" w:pos="1080"/>
          <w:tab w:val="right" w:leader="dot" w:pos="10790"/>
        </w:tabs>
        <w:ind w:left="540"/>
        <w:rPr>
          <w:rFonts w:asciiTheme="minorHAnsi" w:eastAsiaTheme="minorEastAsia" w:hAnsiTheme="minorHAnsi" w:cstheme="minorBidi"/>
          <w:bCs w:val="0"/>
          <w:noProof/>
        </w:rPr>
      </w:pPr>
      <w:hyperlink w:anchor="_Toc525310569" w:history="1">
        <w:r w:rsidR="007A220B" w:rsidRPr="008754D2">
          <w:rPr>
            <w:rStyle w:val="Hyperlink"/>
            <w:noProof/>
          </w:rPr>
          <w:t>1.10</w:t>
        </w:r>
        <w:r w:rsidR="007A220B">
          <w:rPr>
            <w:rFonts w:asciiTheme="minorHAnsi" w:eastAsiaTheme="minorEastAsia" w:hAnsiTheme="minorHAnsi" w:cstheme="minorBidi"/>
            <w:bCs w:val="0"/>
            <w:noProof/>
          </w:rPr>
          <w:tab/>
        </w:r>
        <w:r w:rsidR="007A220B" w:rsidRPr="008754D2">
          <w:rPr>
            <w:rStyle w:val="Hyperlink"/>
            <w:noProof/>
          </w:rPr>
          <w:t>Effluent and Groundwater Limitations (21.1.10)</w:t>
        </w:r>
        <w:r w:rsidR="007A220B">
          <w:rPr>
            <w:noProof/>
            <w:webHidden/>
          </w:rPr>
          <w:tab/>
        </w:r>
        <w:r w:rsidR="007A220B">
          <w:rPr>
            <w:noProof/>
            <w:webHidden/>
          </w:rPr>
          <w:fldChar w:fldCharType="begin"/>
        </w:r>
        <w:r w:rsidR="007A220B">
          <w:rPr>
            <w:noProof/>
            <w:webHidden/>
          </w:rPr>
          <w:instrText xml:space="preserve"> PAGEREF _Toc525310569 \h </w:instrText>
        </w:r>
        <w:r w:rsidR="007A220B">
          <w:rPr>
            <w:noProof/>
            <w:webHidden/>
          </w:rPr>
        </w:r>
        <w:r w:rsidR="007A220B">
          <w:rPr>
            <w:noProof/>
            <w:webHidden/>
          </w:rPr>
          <w:fldChar w:fldCharType="separate"/>
        </w:r>
        <w:r w:rsidR="007A220B">
          <w:rPr>
            <w:noProof/>
            <w:webHidden/>
          </w:rPr>
          <w:t>12</w:t>
        </w:r>
        <w:r w:rsidR="007A220B">
          <w:rPr>
            <w:noProof/>
            <w:webHidden/>
          </w:rPr>
          <w:fldChar w:fldCharType="end"/>
        </w:r>
      </w:hyperlink>
    </w:p>
    <w:p w:rsidR="007A220B" w:rsidRDefault="00B834F6" w:rsidP="007A220B">
      <w:pPr>
        <w:pStyle w:val="TOC3"/>
        <w:tabs>
          <w:tab w:val="left" w:pos="1800"/>
          <w:tab w:val="right" w:leader="dot" w:pos="10790"/>
        </w:tabs>
        <w:ind w:left="1080"/>
        <w:rPr>
          <w:rFonts w:asciiTheme="minorHAnsi" w:eastAsiaTheme="minorEastAsia" w:hAnsiTheme="minorHAnsi" w:cstheme="minorBidi"/>
          <w:noProof/>
          <w:szCs w:val="22"/>
        </w:rPr>
      </w:pPr>
      <w:hyperlink w:anchor="_Toc525310570" w:history="1">
        <w:r w:rsidR="007A220B" w:rsidRPr="008754D2">
          <w:rPr>
            <w:rStyle w:val="Hyperlink"/>
            <w:noProof/>
          </w:rPr>
          <w:t>1.10.1</w:t>
        </w:r>
        <w:r w:rsidR="007A220B">
          <w:rPr>
            <w:rFonts w:asciiTheme="minorHAnsi" w:eastAsiaTheme="minorEastAsia" w:hAnsiTheme="minorHAnsi" w:cstheme="minorBidi"/>
            <w:noProof/>
            <w:szCs w:val="22"/>
          </w:rPr>
          <w:tab/>
        </w:r>
        <w:r w:rsidR="007A220B" w:rsidRPr="008754D2">
          <w:rPr>
            <w:rStyle w:val="Hyperlink"/>
            <w:noProof/>
          </w:rPr>
          <w:t>Effluent (21.1.10.1)</w:t>
        </w:r>
        <w:r w:rsidR="007A220B">
          <w:rPr>
            <w:noProof/>
            <w:webHidden/>
          </w:rPr>
          <w:tab/>
        </w:r>
        <w:r w:rsidR="007A220B">
          <w:rPr>
            <w:noProof/>
            <w:webHidden/>
          </w:rPr>
          <w:fldChar w:fldCharType="begin"/>
        </w:r>
        <w:r w:rsidR="007A220B">
          <w:rPr>
            <w:noProof/>
            <w:webHidden/>
          </w:rPr>
          <w:instrText xml:space="preserve"> PAGEREF _Toc525310570 \h </w:instrText>
        </w:r>
        <w:r w:rsidR="007A220B">
          <w:rPr>
            <w:noProof/>
            <w:webHidden/>
          </w:rPr>
        </w:r>
        <w:r w:rsidR="007A220B">
          <w:rPr>
            <w:noProof/>
            <w:webHidden/>
          </w:rPr>
          <w:fldChar w:fldCharType="separate"/>
        </w:r>
        <w:r w:rsidR="007A220B">
          <w:rPr>
            <w:noProof/>
            <w:webHidden/>
          </w:rPr>
          <w:t>12</w:t>
        </w:r>
        <w:r w:rsidR="007A220B">
          <w:rPr>
            <w:noProof/>
            <w:webHidden/>
          </w:rPr>
          <w:fldChar w:fldCharType="end"/>
        </w:r>
      </w:hyperlink>
    </w:p>
    <w:p w:rsidR="007A220B" w:rsidRDefault="00B834F6" w:rsidP="007A220B">
      <w:pPr>
        <w:pStyle w:val="TOC3"/>
        <w:tabs>
          <w:tab w:val="left" w:pos="1800"/>
          <w:tab w:val="right" w:leader="dot" w:pos="10790"/>
        </w:tabs>
        <w:ind w:left="1080"/>
        <w:rPr>
          <w:rFonts w:asciiTheme="minorHAnsi" w:eastAsiaTheme="minorEastAsia" w:hAnsiTheme="minorHAnsi" w:cstheme="minorBidi"/>
          <w:noProof/>
          <w:szCs w:val="22"/>
        </w:rPr>
      </w:pPr>
      <w:hyperlink w:anchor="_Toc525310571" w:history="1">
        <w:r w:rsidR="007A220B" w:rsidRPr="008754D2">
          <w:rPr>
            <w:rStyle w:val="Hyperlink"/>
            <w:noProof/>
          </w:rPr>
          <w:t>1.10.2</w:t>
        </w:r>
        <w:r w:rsidR="007A220B">
          <w:rPr>
            <w:rFonts w:asciiTheme="minorHAnsi" w:eastAsiaTheme="minorEastAsia" w:hAnsiTheme="minorHAnsi" w:cstheme="minorBidi"/>
            <w:noProof/>
            <w:szCs w:val="22"/>
          </w:rPr>
          <w:tab/>
        </w:r>
        <w:r w:rsidR="007A220B" w:rsidRPr="008754D2">
          <w:rPr>
            <w:rStyle w:val="Hyperlink"/>
            <w:noProof/>
          </w:rPr>
          <w:t>Groundwater Limitations (21.1.10.2)</w:t>
        </w:r>
        <w:r w:rsidR="007A220B">
          <w:rPr>
            <w:noProof/>
            <w:webHidden/>
          </w:rPr>
          <w:tab/>
        </w:r>
        <w:r w:rsidR="007A220B">
          <w:rPr>
            <w:noProof/>
            <w:webHidden/>
          </w:rPr>
          <w:fldChar w:fldCharType="begin"/>
        </w:r>
        <w:r w:rsidR="007A220B">
          <w:rPr>
            <w:noProof/>
            <w:webHidden/>
          </w:rPr>
          <w:instrText xml:space="preserve"> PAGEREF _Toc525310571 \h </w:instrText>
        </w:r>
        <w:r w:rsidR="007A220B">
          <w:rPr>
            <w:noProof/>
            <w:webHidden/>
          </w:rPr>
        </w:r>
        <w:r w:rsidR="007A220B">
          <w:rPr>
            <w:noProof/>
            <w:webHidden/>
          </w:rPr>
          <w:fldChar w:fldCharType="separate"/>
        </w:r>
        <w:r w:rsidR="007A220B">
          <w:rPr>
            <w:noProof/>
            <w:webHidden/>
          </w:rPr>
          <w:t>12</w:t>
        </w:r>
        <w:r w:rsidR="007A220B">
          <w:rPr>
            <w:noProof/>
            <w:webHidden/>
          </w:rPr>
          <w:fldChar w:fldCharType="end"/>
        </w:r>
      </w:hyperlink>
    </w:p>
    <w:p w:rsidR="007A220B" w:rsidRDefault="00B834F6" w:rsidP="007A220B">
      <w:pPr>
        <w:pStyle w:val="TOC1"/>
        <w:tabs>
          <w:tab w:val="left" w:pos="540"/>
          <w:tab w:val="right" w:leader="dot" w:pos="10790"/>
        </w:tabs>
        <w:rPr>
          <w:rFonts w:asciiTheme="minorHAnsi" w:eastAsiaTheme="minorEastAsia" w:hAnsiTheme="minorHAnsi" w:cstheme="minorBidi"/>
          <w:noProof/>
          <w:szCs w:val="22"/>
        </w:rPr>
      </w:pPr>
      <w:hyperlink w:anchor="_Toc525310572" w:history="1">
        <w:r w:rsidR="007A220B" w:rsidRPr="008754D2">
          <w:rPr>
            <w:rStyle w:val="Hyperlink"/>
            <w:noProof/>
          </w:rPr>
          <w:t>2.0</w:t>
        </w:r>
        <w:r w:rsidR="007A220B">
          <w:rPr>
            <w:rFonts w:asciiTheme="minorHAnsi" w:eastAsiaTheme="minorEastAsia" w:hAnsiTheme="minorHAnsi" w:cstheme="minorBidi"/>
            <w:noProof/>
            <w:szCs w:val="22"/>
          </w:rPr>
          <w:tab/>
        </w:r>
        <w:r w:rsidR="007A220B" w:rsidRPr="008754D2">
          <w:rPr>
            <w:rStyle w:val="Hyperlink"/>
            <w:noProof/>
          </w:rPr>
          <w:t>Type of Application (21.2) e.g. (Slow Rate Land Application)</w:t>
        </w:r>
        <w:r w:rsidR="007A220B">
          <w:rPr>
            <w:noProof/>
            <w:webHidden/>
          </w:rPr>
          <w:tab/>
        </w:r>
        <w:r w:rsidR="007A220B">
          <w:rPr>
            <w:noProof/>
            <w:webHidden/>
          </w:rPr>
          <w:fldChar w:fldCharType="begin"/>
        </w:r>
        <w:r w:rsidR="007A220B">
          <w:rPr>
            <w:noProof/>
            <w:webHidden/>
          </w:rPr>
          <w:instrText xml:space="preserve"> PAGEREF _Toc525310572 \h </w:instrText>
        </w:r>
        <w:r w:rsidR="007A220B">
          <w:rPr>
            <w:noProof/>
            <w:webHidden/>
          </w:rPr>
        </w:r>
        <w:r w:rsidR="007A220B">
          <w:rPr>
            <w:noProof/>
            <w:webHidden/>
          </w:rPr>
          <w:fldChar w:fldCharType="separate"/>
        </w:r>
        <w:r w:rsidR="007A220B">
          <w:rPr>
            <w:noProof/>
            <w:webHidden/>
          </w:rPr>
          <w:t>12</w:t>
        </w:r>
        <w:r w:rsidR="007A220B">
          <w:rPr>
            <w:noProof/>
            <w:webHidden/>
          </w:rPr>
          <w:fldChar w:fldCharType="end"/>
        </w:r>
      </w:hyperlink>
    </w:p>
    <w:p w:rsidR="007A220B" w:rsidRDefault="00B834F6" w:rsidP="007A220B">
      <w:pPr>
        <w:pStyle w:val="TOC2"/>
        <w:tabs>
          <w:tab w:val="left" w:pos="1080"/>
          <w:tab w:val="right" w:leader="dot" w:pos="10790"/>
        </w:tabs>
        <w:ind w:left="540"/>
        <w:rPr>
          <w:rFonts w:asciiTheme="minorHAnsi" w:eastAsiaTheme="minorEastAsia" w:hAnsiTheme="minorHAnsi" w:cstheme="minorBidi"/>
          <w:bCs w:val="0"/>
          <w:noProof/>
        </w:rPr>
      </w:pPr>
      <w:hyperlink w:anchor="_Toc525310573" w:history="1">
        <w:r w:rsidR="007A220B" w:rsidRPr="008754D2">
          <w:rPr>
            <w:rStyle w:val="Hyperlink"/>
            <w:noProof/>
          </w:rPr>
          <w:t>2.1</w:t>
        </w:r>
        <w:r w:rsidR="007A220B">
          <w:rPr>
            <w:rFonts w:asciiTheme="minorHAnsi" w:eastAsiaTheme="minorEastAsia" w:hAnsiTheme="minorHAnsi" w:cstheme="minorBidi"/>
            <w:bCs w:val="0"/>
            <w:noProof/>
          </w:rPr>
          <w:tab/>
        </w:r>
        <w:r w:rsidR="007A220B" w:rsidRPr="008754D2">
          <w:rPr>
            <w:rStyle w:val="Hyperlink"/>
            <w:noProof/>
          </w:rPr>
          <w:t>Site Criteria (21.2.1)</w:t>
        </w:r>
        <w:r w:rsidR="007A220B">
          <w:rPr>
            <w:noProof/>
            <w:webHidden/>
          </w:rPr>
          <w:tab/>
        </w:r>
        <w:r w:rsidR="007A220B">
          <w:rPr>
            <w:noProof/>
            <w:webHidden/>
          </w:rPr>
          <w:fldChar w:fldCharType="begin"/>
        </w:r>
        <w:r w:rsidR="007A220B">
          <w:rPr>
            <w:noProof/>
            <w:webHidden/>
          </w:rPr>
          <w:instrText xml:space="preserve"> PAGEREF _Toc525310573 \h </w:instrText>
        </w:r>
        <w:r w:rsidR="007A220B">
          <w:rPr>
            <w:noProof/>
            <w:webHidden/>
          </w:rPr>
        </w:r>
        <w:r w:rsidR="007A220B">
          <w:rPr>
            <w:noProof/>
            <w:webHidden/>
          </w:rPr>
          <w:fldChar w:fldCharType="separate"/>
        </w:r>
        <w:r w:rsidR="007A220B">
          <w:rPr>
            <w:noProof/>
            <w:webHidden/>
          </w:rPr>
          <w:t>13</w:t>
        </w:r>
        <w:r w:rsidR="007A220B">
          <w:rPr>
            <w:noProof/>
            <w:webHidden/>
          </w:rPr>
          <w:fldChar w:fldCharType="end"/>
        </w:r>
      </w:hyperlink>
    </w:p>
    <w:p w:rsidR="007A220B" w:rsidRDefault="00B834F6" w:rsidP="007A220B">
      <w:pPr>
        <w:pStyle w:val="TOC2"/>
        <w:tabs>
          <w:tab w:val="left" w:pos="1080"/>
          <w:tab w:val="right" w:leader="dot" w:pos="10790"/>
        </w:tabs>
        <w:ind w:left="540"/>
        <w:rPr>
          <w:rFonts w:asciiTheme="minorHAnsi" w:eastAsiaTheme="minorEastAsia" w:hAnsiTheme="minorHAnsi" w:cstheme="minorBidi"/>
          <w:bCs w:val="0"/>
          <w:noProof/>
        </w:rPr>
      </w:pPr>
      <w:hyperlink w:anchor="_Toc525310574" w:history="1">
        <w:r w:rsidR="007A220B" w:rsidRPr="008754D2">
          <w:rPr>
            <w:rStyle w:val="Hyperlink"/>
            <w:noProof/>
          </w:rPr>
          <w:t>2.2</w:t>
        </w:r>
        <w:r w:rsidR="007A220B">
          <w:rPr>
            <w:rFonts w:asciiTheme="minorHAnsi" w:eastAsiaTheme="minorEastAsia" w:hAnsiTheme="minorHAnsi" w:cstheme="minorBidi"/>
            <w:bCs w:val="0"/>
            <w:noProof/>
          </w:rPr>
          <w:tab/>
        </w:r>
        <w:r w:rsidR="007A220B" w:rsidRPr="008754D2">
          <w:rPr>
            <w:rStyle w:val="Hyperlink"/>
            <w:noProof/>
          </w:rPr>
          <w:t>Site Groundwater (21.2.2)</w:t>
        </w:r>
        <w:r w:rsidR="007A220B">
          <w:rPr>
            <w:noProof/>
            <w:webHidden/>
          </w:rPr>
          <w:tab/>
        </w:r>
        <w:r w:rsidR="007A220B">
          <w:rPr>
            <w:noProof/>
            <w:webHidden/>
          </w:rPr>
          <w:fldChar w:fldCharType="begin"/>
        </w:r>
        <w:r w:rsidR="007A220B">
          <w:rPr>
            <w:noProof/>
            <w:webHidden/>
          </w:rPr>
          <w:instrText xml:space="preserve"> PAGEREF _Toc525310574 \h </w:instrText>
        </w:r>
        <w:r w:rsidR="007A220B">
          <w:rPr>
            <w:noProof/>
            <w:webHidden/>
          </w:rPr>
        </w:r>
        <w:r w:rsidR="007A220B">
          <w:rPr>
            <w:noProof/>
            <w:webHidden/>
          </w:rPr>
          <w:fldChar w:fldCharType="separate"/>
        </w:r>
        <w:r w:rsidR="007A220B">
          <w:rPr>
            <w:noProof/>
            <w:webHidden/>
          </w:rPr>
          <w:t>13</w:t>
        </w:r>
        <w:r w:rsidR="007A220B">
          <w:rPr>
            <w:noProof/>
            <w:webHidden/>
          </w:rPr>
          <w:fldChar w:fldCharType="end"/>
        </w:r>
      </w:hyperlink>
    </w:p>
    <w:p w:rsidR="007A220B" w:rsidRDefault="00B834F6" w:rsidP="007A220B">
      <w:pPr>
        <w:pStyle w:val="TOC2"/>
        <w:tabs>
          <w:tab w:val="left" w:pos="1080"/>
          <w:tab w:val="right" w:leader="dot" w:pos="10790"/>
        </w:tabs>
        <w:ind w:left="540"/>
        <w:rPr>
          <w:rFonts w:asciiTheme="minorHAnsi" w:eastAsiaTheme="minorEastAsia" w:hAnsiTheme="minorHAnsi" w:cstheme="minorBidi"/>
          <w:bCs w:val="0"/>
          <w:noProof/>
        </w:rPr>
      </w:pPr>
      <w:hyperlink w:anchor="_Toc525310575" w:history="1">
        <w:r w:rsidR="007A220B" w:rsidRPr="008754D2">
          <w:rPr>
            <w:rStyle w:val="Hyperlink"/>
            <w:noProof/>
          </w:rPr>
          <w:t>2.3</w:t>
        </w:r>
        <w:r w:rsidR="007A220B">
          <w:rPr>
            <w:rFonts w:asciiTheme="minorHAnsi" w:eastAsiaTheme="minorEastAsia" w:hAnsiTheme="minorHAnsi" w:cstheme="minorBidi"/>
            <w:bCs w:val="0"/>
            <w:noProof/>
          </w:rPr>
          <w:tab/>
        </w:r>
        <w:r w:rsidR="007A220B" w:rsidRPr="008754D2">
          <w:rPr>
            <w:rStyle w:val="Hyperlink"/>
            <w:noProof/>
          </w:rPr>
          <w:t>Geology (21.2.3)</w:t>
        </w:r>
        <w:r w:rsidR="007A220B">
          <w:rPr>
            <w:noProof/>
            <w:webHidden/>
          </w:rPr>
          <w:tab/>
        </w:r>
        <w:r w:rsidR="007A220B">
          <w:rPr>
            <w:noProof/>
            <w:webHidden/>
          </w:rPr>
          <w:fldChar w:fldCharType="begin"/>
        </w:r>
        <w:r w:rsidR="007A220B">
          <w:rPr>
            <w:noProof/>
            <w:webHidden/>
          </w:rPr>
          <w:instrText xml:space="preserve"> PAGEREF _Toc525310575 \h </w:instrText>
        </w:r>
        <w:r w:rsidR="007A220B">
          <w:rPr>
            <w:noProof/>
            <w:webHidden/>
          </w:rPr>
        </w:r>
        <w:r w:rsidR="007A220B">
          <w:rPr>
            <w:noProof/>
            <w:webHidden/>
          </w:rPr>
          <w:fldChar w:fldCharType="separate"/>
        </w:r>
        <w:r w:rsidR="007A220B">
          <w:rPr>
            <w:noProof/>
            <w:webHidden/>
          </w:rPr>
          <w:t>13</w:t>
        </w:r>
        <w:r w:rsidR="007A220B">
          <w:rPr>
            <w:noProof/>
            <w:webHidden/>
          </w:rPr>
          <w:fldChar w:fldCharType="end"/>
        </w:r>
      </w:hyperlink>
    </w:p>
    <w:p w:rsidR="007A220B" w:rsidRDefault="00B834F6" w:rsidP="007A220B">
      <w:pPr>
        <w:pStyle w:val="TOC2"/>
        <w:tabs>
          <w:tab w:val="left" w:pos="1080"/>
          <w:tab w:val="right" w:leader="dot" w:pos="10790"/>
        </w:tabs>
        <w:ind w:left="540"/>
        <w:rPr>
          <w:rFonts w:asciiTheme="minorHAnsi" w:eastAsiaTheme="minorEastAsia" w:hAnsiTheme="minorHAnsi" w:cstheme="minorBidi"/>
          <w:bCs w:val="0"/>
          <w:noProof/>
        </w:rPr>
      </w:pPr>
      <w:hyperlink w:anchor="_Toc525310576" w:history="1">
        <w:r w:rsidR="007A220B" w:rsidRPr="008754D2">
          <w:rPr>
            <w:rStyle w:val="Hyperlink"/>
            <w:noProof/>
          </w:rPr>
          <w:t>2.4</w:t>
        </w:r>
        <w:r w:rsidR="007A220B">
          <w:rPr>
            <w:rFonts w:asciiTheme="minorHAnsi" w:eastAsiaTheme="minorEastAsia" w:hAnsiTheme="minorHAnsi" w:cstheme="minorBidi"/>
            <w:bCs w:val="0"/>
            <w:noProof/>
          </w:rPr>
          <w:tab/>
        </w:r>
        <w:r w:rsidR="007A220B" w:rsidRPr="008754D2">
          <w:rPr>
            <w:rStyle w:val="Hyperlink"/>
            <w:noProof/>
          </w:rPr>
          <w:t>2.4 Topography (21.2.4)</w:t>
        </w:r>
        <w:r w:rsidR="007A220B">
          <w:rPr>
            <w:noProof/>
            <w:webHidden/>
          </w:rPr>
          <w:tab/>
        </w:r>
        <w:r w:rsidR="007A220B">
          <w:rPr>
            <w:noProof/>
            <w:webHidden/>
          </w:rPr>
          <w:fldChar w:fldCharType="begin"/>
        </w:r>
        <w:r w:rsidR="007A220B">
          <w:rPr>
            <w:noProof/>
            <w:webHidden/>
          </w:rPr>
          <w:instrText xml:space="preserve"> PAGEREF _Toc525310576 \h </w:instrText>
        </w:r>
        <w:r w:rsidR="007A220B">
          <w:rPr>
            <w:noProof/>
            <w:webHidden/>
          </w:rPr>
        </w:r>
        <w:r w:rsidR="007A220B">
          <w:rPr>
            <w:noProof/>
            <w:webHidden/>
          </w:rPr>
          <w:fldChar w:fldCharType="separate"/>
        </w:r>
        <w:r w:rsidR="007A220B">
          <w:rPr>
            <w:noProof/>
            <w:webHidden/>
          </w:rPr>
          <w:t>13</w:t>
        </w:r>
        <w:r w:rsidR="007A220B">
          <w:rPr>
            <w:noProof/>
            <w:webHidden/>
          </w:rPr>
          <w:fldChar w:fldCharType="end"/>
        </w:r>
      </w:hyperlink>
    </w:p>
    <w:p w:rsidR="007A220B" w:rsidRDefault="00B834F6" w:rsidP="007A220B">
      <w:pPr>
        <w:pStyle w:val="TOC2"/>
        <w:tabs>
          <w:tab w:val="left" w:pos="1080"/>
          <w:tab w:val="right" w:leader="dot" w:pos="10790"/>
        </w:tabs>
        <w:ind w:left="540"/>
        <w:rPr>
          <w:rFonts w:asciiTheme="minorHAnsi" w:eastAsiaTheme="minorEastAsia" w:hAnsiTheme="minorHAnsi" w:cstheme="minorBidi"/>
          <w:bCs w:val="0"/>
          <w:noProof/>
        </w:rPr>
      </w:pPr>
      <w:hyperlink w:anchor="_Toc525310577" w:history="1">
        <w:r w:rsidR="007A220B" w:rsidRPr="008754D2">
          <w:rPr>
            <w:rStyle w:val="Hyperlink"/>
            <w:noProof/>
          </w:rPr>
          <w:t>2.5</w:t>
        </w:r>
        <w:r w:rsidR="007A220B">
          <w:rPr>
            <w:rFonts w:asciiTheme="minorHAnsi" w:eastAsiaTheme="minorEastAsia" w:hAnsiTheme="minorHAnsi" w:cstheme="minorBidi"/>
            <w:bCs w:val="0"/>
            <w:noProof/>
          </w:rPr>
          <w:tab/>
        </w:r>
        <w:r w:rsidR="007A220B" w:rsidRPr="008754D2">
          <w:rPr>
            <w:rStyle w:val="Hyperlink"/>
            <w:noProof/>
          </w:rPr>
          <w:t>Trace Element Limitations (21.2.5)</w:t>
        </w:r>
        <w:r w:rsidR="007A220B">
          <w:rPr>
            <w:noProof/>
            <w:webHidden/>
          </w:rPr>
          <w:tab/>
        </w:r>
        <w:r w:rsidR="007A220B">
          <w:rPr>
            <w:noProof/>
            <w:webHidden/>
          </w:rPr>
          <w:fldChar w:fldCharType="begin"/>
        </w:r>
        <w:r w:rsidR="007A220B">
          <w:rPr>
            <w:noProof/>
            <w:webHidden/>
          </w:rPr>
          <w:instrText xml:space="preserve"> PAGEREF _Toc525310577 \h </w:instrText>
        </w:r>
        <w:r w:rsidR="007A220B">
          <w:rPr>
            <w:noProof/>
            <w:webHidden/>
          </w:rPr>
        </w:r>
        <w:r w:rsidR="007A220B">
          <w:rPr>
            <w:noProof/>
            <w:webHidden/>
          </w:rPr>
          <w:fldChar w:fldCharType="separate"/>
        </w:r>
        <w:r w:rsidR="007A220B">
          <w:rPr>
            <w:noProof/>
            <w:webHidden/>
          </w:rPr>
          <w:t>13</w:t>
        </w:r>
        <w:r w:rsidR="007A220B">
          <w:rPr>
            <w:noProof/>
            <w:webHidden/>
          </w:rPr>
          <w:fldChar w:fldCharType="end"/>
        </w:r>
      </w:hyperlink>
    </w:p>
    <w:p w:rsidR="007A220B" w:rsidRDefault="00B834F6" w:rsidP="007A220B">
      <w:pPr>
        <w:pStyle w:val="TOC2"/>
        <w:tabs>
          <w:tab w:val="left" w:pos="1080"/>
          <w:tab w:val="right" w:leader="dot" w:pos="10790"/>
        </w:tabs>
        <w:ind w:left="540"/>
        <w:rPr>
          <w:rFonts w:asciiTheme="minorHAnsi" w:eastAsiaTheme="minorEastAsia" w:hAnsiTheme="minorHAnsi" w:cstheme="minorBidi"/>
          <w:bCs w:val="0"/>
          <w:noProof/>
        </w:rPr>
      </w:pPr>
      <w:hyperlink w:anchor="_Toc525310578" w:history="1">
        <w:r w:rsidR="007A220B" w:rsidRPr="008754D2">
          <w:rPr>
            <w:rStyle w:val="Hyperlink"/>
            <w:noProof/>
          </w:rPr>
          <w:t>2.6</w:t>
        </w:r>
        <w:r w:rsidR="007A220B">
          <w:rPr>
            <w:rFonts w:asciiTheme="minorHAnsi" w:eastAsiaTheme="minorEastAsia" w:hAnsiTheme="minorHAnsi" w:cstheme="minorBidi"/>
            <w:bCs w:val="0"/>
            <w:noProof/>
          </w:rPr>
          <w:tab/>
        </w:r>
        <w:r w:rsidR="007A220B" w:rsidRPr="008754D2">
          <w:rPr>
            <w:rStyle w:val="Hyperlink"/>
            <w:noProof/>
          </w:rPr>
          <w:t>2.6 Storage Requirements (21.2.6)</w:t>
        </w:r>
        <w:r w:rsidR="007A220B">
          <w:rPr>
            <w:noProof/>
            <w:webHidden/>
          </w:rPr>
          <w:tab/>
        </w:r>
        <w:r w:rsidR="007A220B">
          <w:rPr>
            <w:noProof/>
            <w:webHidden/>
          </w:rPr>
          <w:fldChar w:fldCharType="begin"/>
        </w:r>
        <w:r w:rsidR="007A220B">
          <w:rPr>
            <w:noProof/>
            <w:webHidden/>
          </w:rPr>
          <w:instrText xml:space="preserve"> PAGEREF _Toc525310578 \h </w:instrText>
        </w:r>
        <w:r w:rsidR="007A220B">
          <w:rPr>
            <w:noProof/>
            <w:webHidden/>
          </w:rPr>
        </w:r>
        <w:r w:rsidR="007A220B">
          <w:rPr>
            <w:noProof/>
            <w:webHidden/>
          </w:rPr>
          <w:fldChar w:fldCharType="separate"/>
        </w:r>
        <w:r w:rsidR="007A220B">
          <w:rPr>
            <w:noProof/>
            <w:webHidden/>
          </w:rPr>
          <w:t>14</w:t>
        </w:r>
        <w:r w:rsidR="007A220B">
          <w:rPr>
            <w:noProof/>
            <w:webHidden/>
          </w:rPr>
          <w:fldChar w:fldCharType="end"/>
        </w:r>
      </w:hyperlink>
    </w:p>
    <w:p w:rsidR="007A220B" w:rsidRDefault="00B834F6" w:rsidP="007A220B">
      <w:pPr>
        <w:pStyle w:val="TOC2"/>
        <w:tabs>
          <w:tab w:val="left" w:pos="1080"/>
          <w:tab w:val="right" w:leader="dot" w:pos="10790"/>
        </w:tabs>
        <w:ind w:left="540"/>
        <w:rPr>
          <w:rFonts w:asciiTheme="minorHAnsi" w:eastAsiaTheme="minorEastAsia" w:hAnsiTheme="minorHAnsi" w:cstheme="minorBidi"/>
          <w:bCs w:val="0"/>
          <w:noProof/>
        </w:rPr>
      </w:pPr>
      <w:hyperlink w:anchor="_Toc525310579" w:history="1">
        <w:r w:rsidR="007A220B" w:rsidRPr="008754D2">
          <w:rPr>
            <w:rStyle w:val="Hyperlink"/>
            <w:noProof/>
          </w:rPr>
          <w:t>2.7</w:t>
        </w:r>
        <w:r w:rsidR="007A220B">
          <w:rPr>
            <w:rFonts w:asciiTheme="minorHAnsi" w:eastAsiaTheme="minorEastAsia" w:hAnsiTheme="minorHAnsi" w:cstheme="minorBidi"/>
            <w:bCs w:val="0"/>
            <w:noProof/>
          </w:rPr>
          <w:tab/>
        </w:r>
        <w:r w:rsidR="007A220B" w:rsidRPr="008754D2">
          <w:rPr>
            <w:rStyle w:val="Hyperlink"/>
            <w:noProof/>
          </w:rPr>
          <w:t>Application Restrictions (21.2.7)</w:t>
        </w:r>
        <w:r w:rsidR="007A220B">
          <w:rPr>
            <w:noProof/>
            <w:webHidden/>
          </w:rPr>
          <w:tab/>
        </w:r>
        <w:r w:rsidR="007A220B">
          <w:rPr>
            <w:noProof/>
            <w:webHidden/>
          </w:rPr>
          <w:fldChar w:fldCharType="begin"/>
        </w:r>
        <w:r w:rsidR="007A220B">
          <w:rPr>
            <w:noProof/>
            <w:webHidden/>
          </w:rPr>
          <w:instrText xml:space="preserve"> PAGEREF _Toc525310579 \h </w:instrText>
        </w:r>
        <w:r w:rsidR="007A220B">
          <w:rPr>
            <w:noProof/>
            <w:webHidden/>
          </w:rPr>
        </w:r>
        <w:r w:rsidR="007A220B">
          <w:rPr>
            <w:noProof/>
            <w:webHidden/>
          </w:rPr>
          <w:fldChar w:fldCharType="separate"/>
        </w:r>
        <w:r w:rsidR="007A220B">
          <w:rPr>
            <w:noProof/>
            <w:webHidden/>
          </w:rPr>
          <w:t>14</w:t>
        </w:r>
        <w:r w:rsidR="007A220B">
          <w:rPr>
            <w:noProof/>
            <w:webHidden/>
          </w:rPr>
          <w:fldChar w:fldCharType="end"/>
        </w:r>
      </w:hyperlink>
    </w:p>
    <w:p w:rsidR="007A220B" w:rsidRDefault="00B834F6" w:rsidP="007A220B">
      <w:pPr>
        <w:pStyle w:val="TOC3"/>
        <w:tabs>
          <w:tab w:val="left" w:pos="1800"/>
          <w:tab w:val="right" w:leader="dot" w:pos="10790"/>
        </w:tabs>
        <w:ind w:left="1080"/>
        <w:rPr>
          <w:rFonts w:asciiTheme="minorHAnsi" w:eastAsiaTheme="minorEastAsia" w:hAnsiTheme="minorHAnsi" w:cstheme="minorBidi"/>
          <w:noProof/>
          <w:szCs w:val="22"/>
        </w:rPr>
      </w:pPr>
      <w:hyperlink w:anchor="_Toc525310580" w:history="1">
        <w:r w:rsidR="007A220B" w:rsidRPr="008754D2">
          <w:rPr>
            <w:rStyle w:val="Hyperlink"/>
            <w:noProof/>
          </w:rPr>
          <w:t>2.7.1</w:t>
        </w:r>
        <w:r w:rsidR="007A220B">
          <w:rPr>
            <w:rFonts w:asciiTheme="minorHAnsi" w:eastAsiaTheme="minorEastAsia" w:hAnsiTheme="minorHAnsi" w:cstheme="minorBidi"/>
            <w:noProof/>
            <w:szCs w:val="22"/>
          </w:rPr>
          <w:tab/>
        </w:r>
        <w:r w:rsidR="007A220B" w:rsidRPr="008754D2">
          <w:rPr>
            <w:rStyle w:val="Hyperlink"/>
            <w:noProof/>
          </w:rPr>
          <w:t>Application Based on permeability (21.2.7.1)</w:t>
        </w:r>
        <w:r w:rsidR="007A220B">
          <w:rPr>
            <w:noProof/>
            <w:webHidden/>
          </w:rPr>
          <w:tab/>
        </w:r>
        <w:r w:rsidR="007A220B">
          <w:rPr>
            <w:noProof/>
            <w:webHidden/>
          </w:rPr>
          <w:fldChar w:fldCharType="begin"/>
        </w:r>
        <w:r w:rsidR="007A220B">
          <w:rPr>
            <w:noProof/>
            <w:webHidden/>
          </w:rPr>
          <w:instrText xml:space="preserve"> PAGEREF _Toc525310580 \h </w:instrText>
        </w:r>
        <w:r w:rsidR="007A220B">
          <w:rPr>
            <w:noProof/>
            <w:webHidden/>
          </w:rPr>
        </w:r>
        <w:r w:rsidR="007A220B">
          <w:rPr>
            <w:noProof/>
            <w:webHidden/>
          </w:rPr>
          <w:fldChar w:fldCharType="separate"/>
        </w:r>
        <w:r w:rsidR="007A220B">
          <w:rPr>
            <w:noProof/>
            <w:webHidden/>
          </w:rPr>
          <w:t>14</w:t>
        </w:r>
        <w:r w:rsidR="007A220B">
          <w:rPr>
            <w:noProof/>
            <w:webHidden/>
          </w:rPr>
          <w:fldChar w:fldCharType="end"/>
        </w:r>
      </w:hyperlink>
    </w:p>
    <w:p w:rsidR="007A220B" w:rsidRDefault="00B834F6" w:rsidP="007A220B">
      <w:pPr>
        <w:pStyle w:val="TOC3"/>
        <w:tabs>
          <w:tab w:val="left" w:pos="1800"/>
          <w:tab w:val="right" w:leader="dot" w:pos="10790"/>
        </w:tabs>
        <w:ind w:left="1080"/>
        <w:rPr>
          <w:rFonts w:asciiTheme="minorHAnsi" w:eastAsiaTheme="minorEastAsia" w:hAnsiTheme="minorHAnsi" w:cstheme="minorBidi"/>
          <w:noProof/>
          <w:szCs w:val="22"/>
        </w:rPr>
      </w:pPr>
      <w:hyperlink w:anchor="_Toc525310581" w:history="1">
        <w:r w:rsidR="007A220B" w:rsidRPr="008754D2">
          <w:rPr>
            <w:rStyle w:val="Hyperlink"/>
            <w:noProof/>
          </w:rPr>
          <w:t>2.7.2</w:t>
        </w:r>
        <w:r w:rsidR="007A220B">
          <w:rPr>
            <w:rFonts w:asciiTheme="minorHAnsi" w:eastAsiaTheme="minorEastAsia" w:hAnsiTheme="minorHAnsi" w:cstheme="minorBidi"/>
            <w:noProof/>
            <w:szCs w:val="22"/>
          </w:rPr>
          <w:tab/>
        </w:r>
        <w:r w:rsidR="007A220B" w:rsidRPr="008754D2">
          <w:rPr>
            <w:rStyle w:val="Hyperlink"/>
            <w:noProof/>
          </w:rPr>
          <w:t>Application Based on Limiting Factors (21.2.7.2)</w:t>
        </w:r>
        <w:r w:rsidR="007A220B">
          <w:rPr>
            <w:noProof/>
            <w:webHidden/>
          </w:rPr>
          <w:tab/>
        </w:r>
        <w:r w:rsidR="007A220B">
          <w:rPr>
            <w:noProof/>
            <w:webHidden/>
          </w:rPr>
          <w:fldChar w:fldCharType="begin"/>
        </w:r>
        <w:r w:rsidR="007A220B">
          <w:rPr>
            <w:noProof/>
            <w:webHidden/>
          </w:rPr>
          <w:instrText xml:space="preserve"> PAGEREF _Toc525310581 \h </w:instrText>
        </w:r>
        <w:r w:rsidR="007A220B">
          <w:rPr>
            <w:noProof/>
            <w:webHidden/>
          </w:rPr>
        </w:r>
        <w:r w:rsidR="007A220B">
          <w:rPr>
            <w:noProof/>
            <w:webHidden/>
          </w:rPr>
          <w:fldChar w:fldCharType="separate"/>
        </w:r>
        <w:r w:rsidR="007A220B">
          <w:rPr>
            <w:noProof/>
            <w:webHidden/>
          </w:rPr>
          <w:t>14</w:t>
        </w:r>
        <w:r w:rsidR="007A220B">
          <w:rPr>
            <w:noProof/>
            <w:webHidden/>
          </w:rPr>
          <w:fldChar w:fldCharType="end"/>
        </w:r>
      </w:hyperlink>
    </w:p>
    <w:p w:rsidR="007A220B" w:rsidRDefault="00B834F6" w:rsidP="007A220B">
      <w:pPr>
        <w:pStyle w:val="TOC3"/>
        <w:tabs>
          <w:tab w:val="left" w:pos="1800"/>
          <w:tab w:val="right" w:leader="dot" w:pos="10790"/>
        </w:tabs>
        <w:ind w:left="1080"/>
        <w:rPr>
          <w:rFonts w:asciiTheme="minorHAnsi" w:eastAsiaTheme="minorEastAsia" w:hAnsiTheme="minorHAnsi" w:cstheme="minorBidi"/>
          <w:noProof/>
          <w:szCs w:val="22"/>
        </w:rPr>
      </w:pPr>
      <w:hyperlink w:anchor="_Toc525310582" w:history="1">
        <w:r w:rsidR="007A220B" w:rsidRPr="008754D2">
          <w:rPr>
            <w:rStyle w:val="Hyperlink"/>
            <w:noProof/>
          </w:rPr>
          <w:t>2.7.3</w:t>
        </w:r>
        <w:r w:rsidR="007A220B">
          <w:rPr>
            <w:rFonts w:asciiTheme="minorHAnsi" w:eastAsiaTheme="minorEastAsia" w:hAnsiTheme="minorHAnsi" w:cstheme="minorBidi"/>
            <w:noProof/>
            <w:szCs w:val="22"/>
          </w:rPr>
          <w:tab/>
        </w:r>
        <w:r w:rsidR="007A220B" w:rsidRPr="008754D2">
          <w:rPr>
            <w:rStyle w:val="Hyperlink"/>
            <w:noProof/>
          </w:rPr>
          <w:t>Application During Frost and Runoff (21.2.7.3)</w:t>
        </w:r>
        <w:r w:rsidR="007A220B">
          <w:rPr>
            <w:noProof/>
            <w:webHidden/>
          </w:rPr>
          <w:tab/>
        </w:r>
        <w:r w:rsidR="007A220B">
          <w:rPr>
            <w:noProof/>
            <w:webHidden/>
          </w:rPr>
          <w:fldChar w:fldCharType="begin"/>
        </w:r>
        <w:r w:rsidR="007A220B">
          <w:rPr>
            <w:noProof/>
            <w:webHidden/>
          </w:rPr>
          <w:instrText xml:space="preserve"> PAGEREF _Toc525310582 \h </w:instrText>
        </w:r>
        <w:r w:rsidR="007A220B">
          <w:rPr>
            <w:noProof/>
            <w:webHidden/>
          </w:rPr>
        </w:r>
        <w:r w:rsidR="007A220B">
          <w:rPr>
            <w:noProof/>
            <w:webHidden/>
          </w:rPr>
          <w:fldChar w:fldCharType="separate"/>
        </w:r>
        <w:r w:rsidR="007A220B">
          <w:rPr>
            <w:noProof/>
            <w:webHidden/>
          </w:rPr>
          <w:t>14</w:t>
        </w:r>
        <w:r w:rsidR="007A220B">
          <w:rPr>
            <w:noProof/>
            <w:webHidden/>
          </w:rPr>
          <w:fldChar w:fldCharType="end"/>
        </w:r>
      </w:hyperlink>
    </w:p>
    <w:p w:rsidR="007A220B" w:rsidRDefault="00B834F6" w:rsidP="007A220B">
      <w:pPr>
        <w:pStyle w:val="TOC3"/>
        <w:tabs>
          <w:tab w:val="left" w:pos="1800"/>
          <w:tab w:val="right" w:leader="dot" w:pos="10790"/>
        </w:tabs>
        <w:ind w:left="1080"/>
        <w:rPr>
          <w:rFonts w:asciiTheme="minorHAnsi" w:eastAsiaTheme="minorEastAsia" w:hAnsiTheme="minorHAnsi" w:cstheme="minorBidi"/>
          <w:noProof/>
          <w:szCs w:val="22"/>
        </w:rPr>
      </w:pPr>
      <w:hyperlink w:anchor="_Toc525310583" w:history="1">
        <w:r w:rsidR="007A220B" w:rsidRPr="008754D2">
          <w:rPr>
            <w:rStyle w:val="Hyperlink"/>
            <w:noProof/>
          </w:rPr>
          <w:t>2.7.4</w:t>
        </w:r>
        <w:r w:rsidR="007A220B">
          <w:rPr>
            <w:rFonts w:asciiTheme="minorHAnsi" w:eastAsiaTheme="minorEastAsia" w:hAnsiTheme="minorHAnsi" w:cstheme="minorBidi"/>
            <w:noProof/>
            <w:szCs w:val="22"/>
          </w:rPr>
          <w:tab/>
        </w:r>
        <w:r w:rsidR="007A220B" w:rsidRPr="008754D2">
          <w:rPr>
            <w:rStyle w:val="Hyperlink"/>
            <w:noProof/>
          </w:rPr>
          <w:t>Application to Public Use Areas (21.2.7.4)</w:t>
        </w:r>
        <w:r w:rsidR="007A220B">
          <w:rPr>
            <w:noProof/>
            <w:webHidden/>
          </w:rPr>
          <w:tab/>
        </w:r>
        <w:r w:rsidR="007A220B">
          <w:rPr>
            <w:noProof/>
            <w:webHidden/>
          </w:rPr>
          <w:fldChar w:fldCharType="begin"/>
        </w:r>
        <w:r w:rsidR="007A220B">
          <w:rPr>
            <w:noProof/>
            <w:webHidden/>
          </w:rPr>
          <w:instrText xml:space="preserve"> PAGEREF _Toc525310583 \h </w:instrText>
        </w:r>
        <w:r w:rsidR="007A220B">
          <w:rPr>
            <w:noProof/>
            <w:webHidden/>
          </w:rPr>
        </w:r>
        <w:r w:rsidR="007A220B">
          <w:rPr>
            <w:noProof/>
            <w:webHidden/>
          </w:rPr>
          <w:fldChar w:fldCharType="separate"/>
        </w:r>
        <w:r w:rsidR="007A220B">
          <w:rPr>
            <w:noProof/>
            <w:webHidden/>
          </w:rPr>
          <w:t>14</w:t>
        </w:r>
        <w:r w:rsidR="007A220B">
          <w:rPr>
            <w:noProof/>
            <w:webHidden/>
          </w:rPr>
          <w:fldChar w:fldCharType="end"/>
        </w:r>
      </w:hyperlink>
    </w:p>
    <w:p w:rsidR="007A220B" w:rsidRDefault="00B834F6" w:rsidP="007A220B">
      <w:pPr>
        <w:pStyle w:val="TOC2"/>
        <w:tabs>
          <w:tab w:val="left" w:pos="1080"/>
          <w:tab w:val="right" w:leader="dot" w:pos="10790"/>
        </w:tabs>
        <w:ind w:left="540"/>
        <w:rPr>
          <w:rFonts w:asciiTheme="minorHAnsi" w:eastAsiaTheme="minorEastAsia" w:hAnsiTheme="minorHAnsi" w:cstheme="minorBidi"/>
          <w:bCs w:val="0"/>
          <w:noProof/>
        </w:rPr>
      </w:pPr>
      <w:hyperlink w:anchor="_Toc525310584" w:history="1">
        <w:r w:rsidR="007A220B" w:rsidRPr="008754D2">
          <w:rPr>
            <w:rStyle w:val="Hyperlink"/>
            <w:noProof/>
          </w:rPr>
          <w:t>2.8</w:t>
        </w:r>
        <w:r w:rsidR="007A220B">
          <w:rPr>
            <w:rFonts w:asciiTheme="minorHAnsi" w:eastAsiaTheme="minorEastAsia" w:hAnsiTheme="minorHAnsi" w:cstheme="minorBidi"/>
            <w:bCs w:val="0"/>
            <w:noProof/>
          </w:rPr>
          <w:tab/>
        </w:r>
        <w:r w:rsidR="007A220B" w:rsidRPr="008754D2">
          <w:rPr>
            <w:rStyle w:val="Hyperlink"/>
            <w:noProof/>
          </w:rPr>
          <w:t>Resting or Drying Period (21.2.8)</w:t>
        </w:r>
        <w:r w:rsidR="007A220B">
          <w:rPr>
            <w:noProof/>
            <w:webHidden/>
          </w:rPr>
          <w:tab/>
        </w:r>
        <w:r w:rsidR="007A220B">
          <w:rPr>
            <w:noProof/>
            <w:webHidden/>
          </w:rPr>
          <w:fldChar w:fldCharType="begin"/>
        </w:r>
        <w:r w:rsidR="007A220B">
          <w:rPr>
            <w:noProof/>
            <w:webHidden/>
          </w:rPr>
          <w:instrText xml:space="preserve"> PAGEREF _Toc525310584 \h </w:instrText>
        </w:r>
        <w:r w:rsidR="007A220B">
          <w:rPr>
            <w:noProof/>
            <w:webHidden/>
          </w:rPr>
        </w:r>
        <w:r w:rsidR="007A220B">
          <w:rPr>
            <w:noProof/>
            <w:webHidden/>
          </w:rPr>
          <w:fldChar w:fldCharType="separate"/>
        </w:r>
        <w:r w:rsidR="007A220B">
          <w:rPr>
            <w:noProof/>
            <w:webHidden/>
          </w:rPr>
          <w:t>14</w:t>
        </w:r>
        <w:r w:rsidR="007A220B">
          <w:rPr>
            <w:noProof/>
            <w:webHidden/>
          </w:rPr>
          <w:fldChar w:fldCharType="end"/>
        </w:r>
      </w:hyperlink>
    </w:p>
    <w:p w:rsidR="007A220B" w:rsidRDefault="00B834F6" w:rsidP="007A220B">
      <w:pPr>
        <w:pStyle w:val="TOC2"/>
        <w:tabs>
          <w:tab w:val="left" w:pos="1080"/>
          <w:tab w:val="right" w:leader="dot" w:pos="10790"/>
        </w:tabs>
        <w:ind w:left="540"/>
        <w:rPr>
          <w:rFonts w:asciiTheme="minorHAnsi" w:eastAsiaTheme="minorEastAsia" w:hAnsiTheme="minorHAnsi" w:cstheme="minorBidi"/>
          <w:bCs w:val="0"/>
          <w:noProof/>
        </w:rPr>
      </w:pPr>
      <w:hyperlink w:anchor="_Toc525310585" w:history="1">
        <w:r w:rsidR="007A220B" w:rsidRPr="008754D2">
          <w:rPr>
            <w:rStyle w:val="Hyperlink"/>
            <w:noProof/>
          </w:rPr>
          <w:t>2.9</w:t>
        </w:r>
        <w:r w:rsidR="007A220B">
          <w:rPr>
            <w:rFonts w:asciiTheme="minorHAnsi" w:eastAsiaTheme="minorEastAsia" w:hAnsiTheme="minorHAnsi" w:cstheme="minorBidi"/>
            <w:bCs w:val="0"/>
            <w:noProof/>
          </w:rPr>
          <w:tab/>
        </w:r>
        <w:r w:rsidR="007A220B" w:rsidRPr="008754D2">
          <w:rPr>
            <w:rStyle w:val="Hyperlink"/>
            <w:noProof/>
          </w:rPr>
          <w:t>Land Owner Agreements (21.2.9)</w:t>
        </w:r>
        <w:r w:rsidR="007A220B">
          <w:rPr>
            <w:noProof/>
            <w:webHidden/>
          </w:rPr>
          <w:tab/>
        </w:r>
        <w:r w:rsidR="007A220B">
          <w:rPr>
            <w:noProof/>
            <w:webHidden/>
          </w:rPr>
          <w:fldChar w:fldCharType="begin"/>
        </w:r>
        <w:r w:rsidR="007A220B">
          <w:rPr>
            <w:noProof/>
            <w:webHidden/>
          </w:rPr>
          <w:instrText xml:space="preserve"> PAGEREF _Toc525310585 \h </w:instrText>
        </w:r>
        <w:r w:rsidR="007A220B">
          <w:rPr>
            <w:noProof/>
            <w:webHidden/>
          </w:rPr>
        </w:r>
        <w:r w:rsidR="007A220B">
          <w:rPr>
            <w:noProof/>
            <w:webHidden/>
          </w:rPr>
          <w:fldChar w:fldCharType="separate"/>
        </w:r>
        <w:r w:rsidR="007A220B">
          <w:rPr>
            <w:noProof/>
            <w:webHidden/>
          </w:rPr>
          <w:t>14</w:t>
        </w:r>
        <w:r w:rsidR="007A220B">
          <w:rPr>
            <w:noProof/>
            <w:webHidden/>
          </w:rPr>
          <w:fldChar w:fldCharType="end"/>
        </w:r>
      </w:hyperlink>
    </w:p>
    <w:p w:rsidR="007A220B" w:rsidRDefault="00B834F6" w:rsidP="007A220B">
      <w:pPr>
        <w:pStyle w:val="TOC2"/>
        <w:tabs>
          <w:tab w:val="left" w:pos="1080"/>
          <w:tab w:val="right" w:leader="dot" w:pos="10790"/>
        </w:tabs>
        <w:ind w:left="540"/>
        <w:rPr>
          <w:rFonts w:asciiTheme="minorHAnsi" w:eastAsiaTheme="minorEastAsia" w:hAnsiTheme="minorHAnsi" w:cstheme="minorBidi"/>
          <w:bCs w:val="0"/>
          <w:noProof/>
        </w:rPr>
      </w:pPr>
      <w:hyperlink w:anchor="_Toc525310586" w:history="1">
        <w:r w:rsidR="007A220B" w:rsidRPr="008754D2">
          <w:rPr>
            <w:rStyle w:val="Hyperlink"/>
            <w:noProof/>
          </w:rPr>
          <w:t>2.10</w:t>
        </w:r>
        <w:r w:rsidR="007A220B">
          <w:rPr>
            <w:rFonts w:asciiTheme="minorHAnsi" w:eastAsiaTheme="minorEastAsia" w:hAnsiTheme="minorHAnsi" w:cstheme="minorBidi"/>
            <w:bCs w:val="0"/>
            <w:noProof/>
          </w:rPr>
          <w:tab/>
        </w:r>
        <w:r w:rsidR="007A220B" w:rsidRPr="008754D2">
          <w:rPr>
            <w:rStyle w:val="Hyperlink"/>
            <w:noProof/>
          </w:rPr>
          <w:t>Water Rights (21.2.10)</w:t>
        </w:r>
        <w:r w:rsidR="007A220B">
          <w:rPr>
            <w:noProof/>
            <w:webHidden/>
          </w:rPr>
          <w:tab/>
        </w:r>
        <w:r w:rsidR="007A220B">
          <w:rPr>
            <w:noProof/>
            <w:webHidden/>
          </w:rPr>
          <w:fldChar w:fldCharType="begin"/>
        </w:r>
        <w:r w:rsidR="007A220B">
          <w:rPr>
            <w:noProof/>
            <w:webHidden/>
          </w:rPr>
          <w:instrText xml:space="preserve"> PAGEREF _Toc525310586 \h </w:instrText>
        </w:r>
        <w:r w:rsidR="007A220B">
          <w:rPr>
            <w:noProof/>
            <w:webHidden/>
          </w:rPr>
        </w:r>
        <w:r w:rsidR="007A220B">
          <w:rPr>
            <w:noProof/>
            <w:webHidden/>
          </w:rPr>
          <w:fldChar w:fldCharType="separate"/>
        </w:r>
        <w:r w:rsidR="007A220B">
          <w:rPr>
            <w:noProof/>
            <w:webHidden/>
          </w:rPr>
          <w:t>14</w:t>
        </w:r>
        <w:r w:rsidR="007A220B">
          <w:rPr>
            <w:noProof/>
            <w:webHidden/>
          </w:rPr>
          <w:fldChar w:fldCharType="end"/>
        </w:r>
      </w:hyperlink>
    </w:p>
    <w:p w:rsidR="007A220B" w:rsidRDefault="00B834F6" w:rsidP="007A220B">
      <w:pPr>
        <w:pStyle w:val="TOC1"/>
        <w:tabs>
          <w:tab w:val="left" w:pos="540"/>
          <w:tab w:val="right" w:leader="dot" w:pos="10790"/>
        </w:tabs>
        <w:rPr>
          <w:rFonts w:asciiTheme="minorHAnsi" w:eastAsiaTheme="minorEastAsia" w:hAnsiTheme="minorHAnsi" w:cstheme="minorBidi"/>
          <w:noProof/>
          <w:szCs w:val="22"/>
        </w:rPr>
      </w:pPr>
      <w:hyperlink w:anchor="_Toc525310587" w:history="1">
        <w:r w:rsidR="007A220B" w:rsidRPr="008754D2">
          <w:rPr>
            <w:rStyle w:val="Hyperlink"/>
            <w:noProof/>
          </w:rPr>
          <w:t>Appendices</w:t>
        </w:r>
        <w:r w:rsidR="007A220B">
          <w:rPr>
            <w:noProof/>
            <w:webHidden/>
          </w:rPr>
          <w:tab/>
        </w:r>
        <w:r w:rsidR="007A220B">
          <w:rPr>
            <w:noProof/>
            <w:webHidden/>
          </w:rPr>
          <w:fldChar w:fldCharType="begin"/>
        </w:r>
        <w:r w:rsidR="007A220B">
          <w:rPr>
            <w:noProof/>
            <w:webHidden/>
          </w:rPr>
          <w:instrText xml:space="preserve"> PAGEREF _Toc525310587 \h </w:instrText>
        </w:r>
        <w:r w:rsidR="007A220B">
          <w:rPr>
            <w:noProof/>
            <w:webHidden/>
          </w:rPr>
        </w:r>
        <w:r w:rsidR="007A220B">
          <w:rPr>
            <w:noProof/>
            <w:webHidden/>
          </w:rPr>
          <w:fldChar w:fldCharType="separate"/>
        </w:r>
        <w:r w:rsidR="007A220B">
          <w:rPr>
            <w:noProof/>
            <w:webHidden/>
          </w:rPr>
          <w:t>15</w:t>
        </w:r>
        <w:r w:rsidR="007A220B">
          <w:rPr>
            <w:noProof/>
            <w:webHidden/>
          </w:rPr>
          <w:fldChar w:fldCharType="end"/>
        </w:r>
      </w:hyperlink>
    </w:p>
    <w:p w:rsidR="007A220B" w:rsidRDefault="00B834F6" w:rsidP="007A220B">
      <w:pPr>
        <w:pStyle w:val="TOC2"/>
        <w:tabs>
          <w:tab w:val="left" w:pos="1080"/>
          <w:tab w:val="right" w:leader="dot" w:pos="10790"/>
        </w:tabs>
        <w:ind w:left="540"/>
        <w:rPr>
          <w:rFonts w:asciiTheme="minorHAnsi" w:eastAsiaTheme="minorEastAsia" w:hAnsiTheme="minorHAnsi" w:cstheme="minorBidi"/>
          <w:bCs w:val="0"/>
          <w:noProof/>
        </w:rPr>
      </w:pPr>
      <w:hyperlink w:anchor="_Toc525310588" w:history="1">
        <w:r w:rsidR="007A220B" w:rsidRPr="008754D2">
          <w:rPr>
            <w:rStyle w:val="Hyperlink"/>
            <w:noProof/>
          </w:rPr>
          <w:t>Appendix xx Soil Borings and Monitoring Well Installation Report</w:t>
        </w:r>
        <w:r w:rsidR="007A220B">
          <w:rPr>
            <w:noProof/>
            <w:webHidden/>
          </w:rPr>
          <w:tab/>
        </w:r>
        <w:r w:rsidR="007A220B">
          <w:rPr>
            <w:noProof/>
            <w:webHidden/>
          </w:rPr>
          <w:fldChar w:fldCharType="begin"/>
        </w:r>
        <w:r w:rsidR="007A220B">
          <w:rPr>
            <w:noProof/>
            <w:webHidden/>
          </w:rPr>
          <w:instrText xml:space="preserve"> PAGEREF _Toc525310588 \h </w:instrText>
        </w:r>
        <w:r w:rsidR="007A220B">
          <w:rPr>
            <w:noProof/>
            <w:webHidden/>
          </w:rPr>
        </w:r>
        <w:r w:rsidR="007A220B">
          <w:rPr>
            <w:noProof/>
            <w:webHidden/>
          </w:rPr>
          <w:fldChar w:fldCharType="separate"/>
        </w:r>
        <w:r w:rsidR="007A220B">
          <w:rPr>
            <w:noProof/>
            <w:webHidden/>
          </w:rPr>
          <w:t>15</w:t>
        </w:r>
        <w:r w:rsidR="007A220B">
          <w:rPr>
            <w:noProof/>
            <w:webHidden/>
          </w:rPr>
          <w:fldChar w:fldCharType="end"/>
        </w:r>
      </w:hyperlink>
    </w:p>
    <w:p w:rsidR="007A220B" w:rsidRDefault="00B834F6" w:rsidP="007A220B">
      <w:pPr>
        <w:pStyle w:val="TOC2"/>
        <w:tabs>
          <w:tab w:val="left" w:pos="1080"/>
          <w:tab w:val="right" w:leader="dot" w:pos="10790"/>
        </w:tabs>
        <w:ind w:left="540"/>
        <w:rPr>
          <w:rFonts w:asciiTheme="minorHAnsi" w:eastAsiaTheme="minorEastAsia" w:hAnsiTheme="minorHAnsi" w:cstheme="minorBidi"/>
          <w:bCs w:val="0"/>
          <w:noProof/>
        </w:rPr>
      </w:pPr>
      <w:hyperlink w:anchor="_Toc525310589" w:history="1">
        <w:r w:rsidR="007A220B" w:rsidRPr="008754D2">
          <w:rPr>
            <w:rStyle w:val="Hyperlink"/>
            <w:noProof/>
          </w:rPr>
          <w:t>Appendix xx Operation Permit- If available</w:t>
        </w:r>
        <w:r w:rsidR="007A220B">
          <w:rPr>
            <w:noProof/>
            <w:webHidden/>
          </w:rPr>
          <w:tab/>
        </w:r>
        <w:r w:rsidR="007A220B">
          <w:rPr>
            <w:noProof/>
            <w:webHidden/>
          </w:rPr>
          <w:fldChar w:fldCharType="begin"/>
        </w:r>
        <w:r w:rsidR="007A220B">
          <w:rPr>
            <w:noProof/>
            <w:webHidden/>
          </w:rPr>
          <w:instrText xml:space="preserve"> PAGEREF _Toc525310589 \h </w:instrText>
        </w:r>
        <w:r w:rsidR="007A220B">
          <w:rPr>
            <w:noProof/>
            <w:webHidden/>
          </w:rPr>
        </w:r>
        <w:r w:rsidR="007A220B">
          <w:rPr>
            <w:noProof/>
            <w:webHidden/>
          </w:rPr>
          <w:fldChar w:fldCharType="separate"/>
        </w:r>
        <w:r w:rsidR="007A220B">
          <w:rPr>
            <w:noProof/>
            <w:webHidden/>
          </w:rPr>
          <w:t>18</w:t>
        </w:r>
        <w:r w:rsidR="007A220B">
          <w:rPr>
            <w:noProof/>
            <w:webHidden/>
          </w:rPr>
          <w:fldChar w:fldCharType="end"/>
        </w:r>
      </w:hyperlink>
    </w:p>
    <w:p w:rsidR="007A220B" w:rsidRDefault="00B834F6" w:rsidP="007A220B">
      <w:pPr>
        <w:pStyle w:val="TOC2"/>
        <w:tabs>
          <w:tab w:val="left" w:pos="1080"/>
          <w:tab w:val="right" w:leader="dot" w:pos="10790"/>
        </w:tabs>
        <w:ind w:left="540"/>
        <w:rPr>
          <w:rFonts w:asciiTheme="minorHAnsi" w:eastAsiaTheme="minorEastAsia" w:hAnsiTheme="minorHAnsi" w:cstheme="minorBidi"/>
          <w:bCs w:val="0"/>
          <w:noProof/>
        </w:rPr>
      </w:pPr>
      <w:hyperlink w:anchor="_Toc525310590" w:history="1">
        <w:r w:rsidR="007A220B" w:rsidRPr="008754D2">
          <w:rPr>
            <w:rStyle w:val="Hyperlink"/>
            <w:noProof/>
          </w:rPr>
          <w:t>Appendix xx Wastewater Analyses</w:t>
        </w:r>
        <w:r w:rsidR="007A220B">
          <w:rPr>
            <w:noProof/>
            <w:webHidden/>
          </w:rPr>
          <w:tab/>
        </w:r>
        <w:r w:rsidR="007A220B">
          <w:rPr>
            <w:noProof/>
            <w:webHidden/>
          </w:rPr>
          <w:fldChar w:fldCharType="begin"/>
        </w:r>
        <w:r w:rsidR="007A220B">
          <w:rPr>
            <w:noProof/>
            <w:webHidden/>
          </w:rPr>
          <w:instrText xml:space="preserve"> PAGEREF _Toc525310590 \h </w:instrText>
        </w:r>
        <w:r w:rsidR="007A220B">
          <w:rPr>
            <w:noProof/>
            <w:webHidden/>
          </w:rPr>
        </w:r>
        <w:r w:rsidR="007A220B">
          <w:rPr>
            <w:noProof/>
            <w:webHidden/>
          </w:rPr>
          <w:fldChar w:fldCharType="separate"/>
        </w:r>
        <w:r w:rsidR="007A220B">
          <w:rPr>
            <w:noProof/>
            <w:webHidden/>
          </w:rPr>
          <w:t>18</w:t>
        </w:r>
        <w:r w:rsidR="007A220B">
          <w:rPr>
            <w:noProof/>
            <w:webHidden/>
          </w:rPr>
          <w:fldChar w:fldCharType="end"/>
        </w:r>
      </w:hyperlink>
    </w:p>
    <w:p w:rsidR="007A220B" w:rsidRDefault="00B834F6" w:rsidP="007A220B">
      <w:pPr>
        <w:pStyle w:val="TOC2"/>
        <w:tabs>
          <w:tab w:val="left" w:pos="1080"/>
          <w:tab w:val="right" w:leader="dot" w:pos="10790"/>
        </w:tabs>
        <w:ind w:left="540"/>
        <w:rPr>
          <w:rFonts w:asciiTheme="minorHAnsi" w:eastAsiaTheme="minorEastAsia" w:hAnsiTheme="minorHAnsi" w:cstheme="minorBidi"/>
          <w:bCs w:val="0"/>
          <w:noProof/>
        </w:rPr>
      </w:pPr>
      <w:hyperlink w:anchor="_Toc525310591" w:history="1">
        <w:r w:rsidR="007A220B" w:rsidRPr="008754D2">
          <w:rPr>
            <w:rStyle w:val="Hyperlink"/>
            <w:noProof/>
          </w:rPr>
          <w:t>Appendix xx USDA Soil Survey Information</w:t>
        </w:r>
        <w:r w:rsidR="007A220B">
          <w:rPr>
            <w:noProof/>
            <w:webHidden/>
          </w:rPr>
          <w:tab/>
        </w:r>
        <w:r w:rsidR="007A220B">
          <w:rPr>
            <w:noProof/>
            <w:webHidden/>
          </w:rPr>
          <w:fldChar w:fldCharType="begin"/>
        </w:r>
        <w:r w:rsidR="007A220B">
          <w:rPr>
            <w:noProof/>
            <w:webHidden/>
          </w:rPr>
          <w:instrText xml:space="preserve"> PAGEREF _Toc525310591 \h </w:instrText>
        </w:r>
        <w:r w:rsidR="007A220B">
          <w:rPr>
            <w:noProof/>
            <w:webHidden/>
          </w:rPr>
        </w:r>
        <w:r w:rsidR="007A220B">
          <w:rPr>
            <w:noProof/>
            <w:webHidden/>
          </w:rPr>
          <w:fldChar w:fldCharType="separate"/>
        </w:r>
        <w:r w:rsidR="007A220B">
          <w:rPr>
            <w:noProof/>
            <w:webHidden/>
          </w:rPr>
          <w:t>18</w:t>
        </w:r>
        <w:r w:rsidR="007A220B">
          <w:rPr>
            <w:noProof/>
            <w:webHidden/>
          </w:rPr>
          <w:fldChar w:fldCharType="end"/>
        </w:r>
      </w:hyperlink>
    </w:p>
    <w:p w:rsidR="007A220B" w:rsidRDefault="00B834F6" w:rsidP="007A220B">
      <w:pPr>
        <w:pStyle w:val="TOC2"/>
        <w:tabs>
          <w:tab w:val="left" w:pos="1080"/>
          <w:tab w:val="right" w:leader="dot" w:pos="10790"/>
        </w:tabs>
        <w:ind w:left="540"/>
        <w:rPr>
          <w:rFonts w:asciiTheme="minorHAnsi" w:eastAsiaTheme="minorEastAsia" w:hAnsiTheme="minorHAnsi" w:cstheme="minorBidi"/>
          <w:bCs w:val="0"/>
          <w:noProof/>
        </w:rPr>
      </w:pPr>
      <w:hyperlink w:anchor="_Toc525310592" w:history="1">
        <w:r w:rsidR="007A220B" w:rsidRPr="008754D2">
          <w:rPr>
            <w:rStyle w:val="Hyperlink"/>
            <w:noProof/>
          </w:rPr>
          <w:t>Appendix xx Landowner Agreement</w:t>
        </w:r>
        <w:r w:rsidR="007A220B">
          <w:rPr>
            <w:noProof/>
            <w:webHidden/>
          </w:rPr>
          <w:tab/>
        </w:r>
        <w:r w:rsidR="007A220B">
          <w:rPr>
            <w:noProof/>
            <w:webHidden/>
          </w:rPr>
          <w:fldChar w:fldCharType="begin"/>
        </w:r>
        <w:r w:rsidR="007A220B">
          <w:rPr>
            <w:noProof/>
            <w:webHidden/>
          </w:rPr>
          <w:instrText xml:space="preserve"> PAGEREF _Toc525310592 \h </w:instrText>
        </w:r>
        <w:r w:rsidR="007A220B">
          <w:rPr>
            <w:noProof/>
            <w:webHidden/>
          </w:rPr>
        </w:r>
        <w:r w:rsidR="007A220B">
          <w:rPr>
            <w:noProof/>
            <w:webHidden/>
          </w:rPr>
          <w:fldChar w:fldCharType="separate"/>
        </w:r>
        <w:r w:rsidR="007A220B">
          <w:rPr>
            <w:noProof/>
            <w:webHidden/>
          </w:rPr>
          <w:t>18</w:t>
        </w:r>
        <w:r w:rsidR="007A220B">
          <w:rPr>
            <w:noProof/>
            <w:webHidden/>
          </w:rPr>
          <w:fldChar w:fldCharType="end"/>
        </w:r>
      </w:hyperlink>
    </w:p>
    <w:p w:rsidR="007A220B" w:rsidRDefault="00B834F6" w:rsidP="007A220B">
      <w:pPr>
        <w:pStyle w:val="TOC2"/>
        <w:tabs>
          <w:tab w:val="left" w:pos="1080"/>
          <w:tab w:val="right" w:leader="dot" w:pos="10790"/>
        </w:tabs>
        <w:ind w:left="540"/>
        <w:rPr>
          <w:rFonts w:asciiTheme="minorHAnsi" w:eastAsiaTheme="minorEastAsia" w:hAnsiTheme="minorHAnsi" w:cstheme="minorBidi"/>
          <w:bCs w:val="0"/>
          <w:noProof/>
        </w:rPr>
      </w:pPr>
      <w:hyperlink w:anchor="_Toc525310593" w:history="1">
        <w:r w:rsidR="007A220B" w:rsidRPr="008754D2">
          <w:rPr>
            <w:rStyle w:val="Hyperlink"/>
            <w:noProof/>
          </w:rPr>
          <w:t>Appendix xx</w:t>
        </w:r>
        <w:r w:rsidR="007A220B">
          <w:rPr>
            <w:noProof/>
            <w:webHidden/>
          </w:rPr>
          <w:tab/>
        </w:r>
        <w:r w:rsidR="007A220B">
          <w:rPr>
            <w:noProof/>
            <w:webHidden/>
          </w:rPr>
          <w:fldChar w:fldCharType="begin"/>
        </w:r>
        <w:r w:rsidR="007A220B">
          <w:rPr>
            <w:noProof/>
            <w:webHidden/>
          </w:rPr>
          <w:instrText xml:space="preserve"> PAGEREF _Toc525310593 \h </w:instrText>
        </w:r>
        <w:r w:rsidR="007A220B">
          <w:rPr>
            <w:noProof/>
            <w:webHidden/>
          </w:rPr>
        </w:r>
        <w:r w:rsidR="007A220B">
          <w:rPr>
            <w:noProof/>
            <w:webHidden/>
          </w:rPr>
          <w:fldChar w:fldCharType="separate"/>
        </w:r>
        <w:r w:rsidR="007A220B">
          <w:rPr>
            <w:noProof/>
            <w:webHidden/>
          </w:rPr>
          <w:t>18</w:t>
        </w:r>
        <w:r w:rsidR="007A220B">
          <w:rPr>
            <w:noProof/>
            <w:webHidden/>
          </w:rPr>
          <w:fldChar w:fldCharType="end"/>
        </w:r>
      </w:hyperlink>
    </w:p>
    <w:p w:rsidR="007A220B" w:rsidRDefault="00B834F6" w:rsidP="007A220B">
      <w:pPr>
        <w:pStyle w:val="TOC2"/>
        <w:tabs>
          <w:tab w:val="left" w:pos="1080"/>
          <w:tab w:val="right" w:leader="dot" w:pos="10790"/>
        </w:tabs>
        <w:ind w:left="540"/>
        <w:rPr>
          <w:rFonts w:asciiTheme="minorHAnsi" w:eastAsiaTheme="minorEastAsia" w:hAnsiTheme="minorHAnsi" w:cstheme="minorBidi"/>
          <w:bCs w:val="0"/>
          <w:noProof/>
        </w:rPr>
      </w:pPr>
      <w:hyperlink w:anchor="_Toc525310594" w:history="1">
        <w:r w:rsidR="007A220B" w:rsidRPr="008754D2">
          <w:rPr>
            <w:rStyle w:val="Hyperlink"/>
            <w:noProof/>
          </w:rPr>
          <w:t>Appendix xx Site Survey Certification/Approval</w:t>
        </w:r>
        <w:r w:rsidR="007A220B">
          <w:rPr>
            <w:noProof/>
            <w:webHidden/>
          </w:rPr>
          <w:tab/>
        </w:r>
        <w:r w:rsidR="007A220B">
          <w:rPr>
            <w:noProof/>
            <w:webHidden/>
          </w:rPr>
          <w:fldChar w:fldCharType="begin"/>
        </w:r>
        <w:r w:rsidR="007A220B">
          <w:rPr>
            <w:noProof/>
            <w:webHidden/>
          </w:rPr>
          <w:instrText xml:space="preserve"> PAGEREF _Toc525310594 \h </w:instrText>
        </w:r>
        <w:r w:rsidR="007A220B">
          <w:rPr>
            <w:noProof/>
            <w:webHidden/>
          </w:rPr>
        </w:r>
        <w:r w:rsidR="007A220B">
          <w:rPr>
            <w:noProof/>
            <w:webHidden/>
          </w:rPr>
          <w:fldChar w:fldCharType="separate"/>
        </w:r>
        <w:r w:rsidR="007A220B">
          <w:rPr>
            <w:noProof/>
            <w:webHidden/>
          </w:rPr>
          <w:t>18</w:t>
        </w:r>
        <w:r w:rsidR="007A220B">
          <w:rPr>
            <w:noProof/>
            <w:webHidden/>
          </w:rPr>
          <w:fldChar w:fldCharType="end"/>
        </w:r>
      </w:hyperlink>
    </w:p>
    <w:p w:rsidR="007A220B" w:rsidRDefault="00B834F6" w:rsidP="007A220B">
      <w:pPr>
        <w:pStyle w:val="TOC2"/>
        <w:tabs>
          <w:tab w:val="left" w:pos="1080"/>
          <w:tab w:val="right" w:leader="dot" w:pos="10790"/>
        </w:tabs>
        <w:ind w:left="540"/>
        <w:rPr>
          <w:rFonts w:asciiTheme="minorHAnsi" w:eastAsiaTheme="minorEastAsia" w:hAnsiTheme="minorHAnsi" w:cstheme="minorBidi"/>
          <w:bCs w:val="0"/>
          <w:noProof/>
        </w:rPr>
      </w:pPr>
      <w:hyperlink w:anchor="_Toc525310595" w:history="1">
        <w:r w:rsidR="007A220B" w:rsidRPr="008754D2">
          <w:rPr>
            <w:rStyle w:val="Hyperlink"/>
            <w:noProof/>
          </w:rPr>
          <w:t>Additional Appendices Attach as needed</w:t>
        </w:r>
        <w:r w:rsidR="007A220B">
          <w:rPr>
            <w:noProof/>
            <w:webHidden/>
          </w:rPr>
          <w:tab/>
        </w:r>
        <w:r w:rsidR="007A220B">
          <w:rPr>
            <w:noProof/>
            <w:webHidden/>
          </w:rPr>
          <w:fldChar w:fldCharType="begin"/>
        </w:r>
        <w:r w:rsidR="007A220B">
          <w:rPr>
            <w:noProof/>
            <w:webHidden/>
          </w:rPr>
          <w:instrText xml:space="preserve"> PAGEREF _Toc525310595 \h </w:instrText>
        </w:r>
        <w:r w:rsidR="007A220B">
          <w:rPr>
            <w:noProof/>
            <w:webHidden/>
          </w:rPr>
        </w:r>
        <w:r w:rsidR="007A220B">
          <w:rPr>
            <w:noProof/>
            <w:webHidden/>
          </w:rPr>
          <w:fldChar w:fldCharType="separate"/>
        </w:r>
        <w:r w:rsidR="007A220B">
          <w:rPr>
            <w:noProof/>
            <w:webHidden/>
          </w:rPr>
          <w:t>18</w:t>
        </w:r>
        <w:r w:rsidR="007A220B">
          <w:rPr>
            <w:noProof/>
            <w:webHidden/>
          </w:rPr>
          <w:fldChar w:fldCharType="end"/>
        </w:r>
      </w:hyperlink>
    </w:p>
    <w:p w:rsidR="0044475B" w:rsidRDefault="007A220B" w:rsidP="00A52C0D">
      <w:r>
        <w:rPr>
          <w:szCs w:val="18"/>
        </w:rPr>
        <w:fldChar w:fldCharType="end"/>
      </w:r>
    </w:p>
    <w:p w:rsidR="00265980" w:rsidRDefault="00265980" w:rsidP="00A52C0D"/>
    <w:p w:rsidR="0044475B" w:rsidRPr="00BB766A" w:rsidRDefault="00A52C0D" w:rsidP="00A52C0D">
      <w:pPr>
        <w:rPr>
          <w:rFonts w:eastAsia="Times New Roman" w:cs="Times New Roman"/>
        </w:rPr>
      </w:pPr>
      <w:r w:rsidRPr="00BB766A">
        <w:t>List of Tables</w:t>
      </w:r>
    </w:p>
    <w:p w:rsidR="0044475B" w:rsidRPr="00BB766A" w:rsidRDefault="0044475B" w:rsidP="00A52C0D"/>
    <w:p w:rsidR="0044475B" w:rsidRPr="00BB766A" w:rsidRDefault="00A52C0D" w:rsidP="00A52C0D">
      <w:pPr>
        <w:rPr>
          <w:rFonts w:eastAsia="Times New Roman" w:cs="Times New Roman"/>
        </w:rPr>
      </w:pPr>
      <w:r w:rsidRPr="00BB766A">
        <w:t>List of Figures</w:t>
      </w:r>
    </w:p>
    <w:p w:rsidR="0044475B" w:rsidRPr="00BB766A" w:rsidRDefault="0044475B" w:rsidP="00A52C0D"/>
    <w:p w:rsidR="0044475B" w:rsidRPr="00BB766A" w:rsidRDefault="0044475B" w:rsidP="00A52C0D"/>
    <w:p w:rsidR="0044475B" w:rsidRPr="00BB766A" w:rsidRDefault="0044475B" w:rsidP="00A52C0D"/>
    <w:p w:rsidR="00265980" w:rsidRDefault="00265980" w:rsidP="00A52C0D">
      <w:pPr>
        <w:pStyle w:val="Heading2"/>
        <w:sectPr w:rsidR="00265980" w:rsidSect="00AC0BF2">
          <w:headerReference w:type="default" r:id="rId8"/>
          <w:pgSz w:w="12240" w:h="15840"/>
          <w:pgMar w:top="720" w:right="720" w:bottom="720" w:left="720" w:header="576" w:footer="576" w:gutter="0"/>
          <w:cols w:space="720"/>
          <w:titlePg/>
          <w:docGrid w:linePitch="299"/>
        </w:sectPr>
      </w:pPr>
    </w:p>
    <w:p w:rsidR="0044475B" w:rsidRPr="00BB766A" w:rsidRDefault="00A52C0D" w:rsidP="007A220B">
      <w:pPr>
        <w:pStyle w:val="Heading2"/>
      </w:pPr>
      <w:bookmarkStart w:id="1" w:name="_Toc525310534"/>
      <w:r w:rsidRPr="00BB766A">
        <w:lastRenderedPageBreak/>
        <w:t>Introduction and Background</w:t>
      </w:r>
      <w:bookmarkEnd w:id="1"/>
    </w:p>
    <w:p w:rsidR="0044475B" w:rsidRPr="00BB766A" w:rsidRDefault="003D14E4" w:rsidP="00A52C0D">
      <w:pPr>
        <w:rPr>
          <w:rFonts w:eastAsia="Times New Roman" w:cs="Times New Roman"/>
        </w:rPr>
      </w:pPr>
      <w:r>
        <w:t>Company ABC</w:t>
      </w:r>
      <w:r w:rsidR="00A52C0D" w:rsidRPr="00BB766A">
        <w:t xml:space="preserve"> owns and operates </w:t>
      </w:r>
      <w:r w:rsidR="00531EF8">
        <w:t xml:space="preserve">an XYZ </w:t>
      </w:r>
      <w:r>
        <w:t>facility at X location, IA</w:t>
      </w:r>
      <w:r w:rsidR="00A52C0D" w:rsidRPr="00BB766A">
        <w:t xml:space="preserve">. Wastewater is treated in </w:t>
      </w:r>
      <w:r w:rsidR="00531EF8">
        <w:t>ABC</w:t>
      </w:r>
      <w:r w:rsidR="00A52C0D" w:rsidRPr="00BB766A">
        <w:t xml:space="preserve"> and stored in </w:t>
      </w:r>
      <w:r w:rsidR="00531EF8">
        <w:t>a structure</w:t>
      </w:r>
      <w:r w:rsidR="00A52C0D" w:rsidRPr="00BB766A">
        <w:t xml:space="preserve">. Wastewater is land applied to </w:t>
      </w:r>
      <w:r w:rsidR="00531EF8">
        <w:t>A</w:t>
      </w:r>
      <w:r>
        <w:t>B</w:t>
      </w:r>
      <w:r w:rsidR="00531EF8">
        <w:t xml:space="preserve">C </w:t>
      </w:r>
      <w:r w:rsidR="00A52C0D" w:rsidRPr="00BB766A">
        <w:t xml:space="preserve">land using </w:t>
      </w:r>
      <w:r>
        <w:t>XYC mechanism</w:t>
      </w:r>
      <w:r w:rsidR="00A52C0D" w:rsidRPr="00BB766A">
        <w:t>.</w:t>
      </w:r>
    </w:p>
    <w:p w:rsidR="0044475B" w:rsidRPr="00BB766A" w:rsidRDefault="0044475B" w:rsidP="00A52C0D"/>
    <w:p w:rsidR="0044475B" w:rsidRPr="00BB766A" w:rsidRDefault="00A52C0D" w:rsidP="00A52C0D">
      <w:pPr>
        <w:rPr>
          <w:rFonts w:eastAsia="Times New Roman" w:cs="Times New Roman"/>
        </w:rPr>
      </w:pPr>
      <w:r w:rsidRPr="00BB766A">
        <w:t xml:space="preserve">The facility is operated under Iowa State Operation Permit No. </w:t>
      </w:r>
      <w:r w:rsidR="003D14E4">
        <w:t>123</w:t>
      </w:r>
      <w:r w:rsidRPr="00BB766A">
        <w:t>.</w:t>
      </w:r>
      <w:r w:rsidR="00AC0BF2">
        <w:t xml:space="preserve"> </w:t>
      </w:r>
      <w:r w:rsidRPr="00BB766A">
        <w:t xml:space="preserve">A permit renewal application was submitted to </w:t>
      </w:r>
      <w:r w:rsidR="00663BF3" w:rsidRPr="00BB766A">
        <w:t xml:space="preserve">the Iowa </w:t>
      </w:r>
      <w:r w:rsidRPr="00BB766A">
        <w:t xml:space="preserve">DNR on </w:t>
      </w:r>
      <w:r w:rsidR="003D14E4">
        <w:t>X date</w:t>
      </w:r>
      <w:r w:rsidRPr="00BB766A">
        <w:t>.</w:t>
      </w:r>
    </w:p>
    <w:p w:rsidR="0044475B" w:rsidRPr="00BB766A" w:rsidRDefault="0044475B" w:rsidP="00A52C0D"/>
    <w:p w:rsidR="0044475B" w:rsidRPr="00BB766A" w:rsidRDefault="00A52C0D" w:rsidP="00A52C0D">
      <w:pPr>
        <w:rPr>
          <w:rFonts w:eastAsia="Times New Roman" w:cs="Times New Roman"/>
        </w:rPr>
      </w:pPr>
      <w:r w:rsidRPr="00BB766A">
        <w:t>This Engineering Report is a request for permit amendment to add an additional land application site. This Engineering Report includes the following:</w:t>
      </w:r>
    </w:p>
    <w:p w:rsidR="0044475B" w:rsidRPr="00BB766A" w:rsidRDefault="00A52C0D" w:rsidP="00060E7D">
      <w:pPr>
        <w:pStyle w:val="ListParagraph"/>
        <w:numPr>
          <w:ilvl w:val="1"/>
          <w:numId w:val="1"/>
        </w:numPr>
        <w:ind w:left="720"/>
        <w:rPr>
          <w:rFonts w:eastAsia="Times New Roman" w:cs="Times New Roman"/>
        </w:rPr>
      </w:pPr>
      <w:r w:rsidRPr="00BB766A">
        <w:t>Site information</w:t>
      </w:r>
    </w:p>
    <w:p w:rsidR="0044475B" w:rsidRPr="00BB766A" w:rsidRDefault="00A52C0D" w:rsidP="00060E7D">
      <w:pPr>
        <w:pStyle w:val="ListParagraph"/>
        <w:numPr>
          <w:ilvl w:val="1"/>
          <w:numId w:val="1"/>
        </w:numPr>
        <w:ind w:left="720"/>
        <w:rPr>
          <w:rFonts w:eastAsia="Times New Roman" w:cs="Times New Roman"/>
        </w:rPr>
      </w:pPr>
      <w:r w:rsidRPr="00BB766A">
        <w:t>Soils information</w:t>
      </w:r>
    </w:p>
    <w:p w:rsidR="0044475B" w:rsidRPr="00BB766A" w:rsidRDefault="00A52C0D" w:rsidP="00060E7D">
      <w:pPr>
        <w:pStyle w:val="ListParagraph"/>
        <w:numPr>
          <w:ilvl w:val="1"/>
          <w:numId w:val="1"/>
        </w:numPr>
        <w:ind w:left="720"/>
        <w:rPr>
          <w:rFonts w:eastAsia="Times New Roman" w:cs="Times New Roman"/>
        </w:rPr>
      </w:pPr>
      <w:r w:rsidRPr="00BB766A">
        <w:t>Groundwater monitoring well details</w:t>
      </w:r>
    </w:p>
    <w:p w:rsidR="0044475B" w:rsidRPr="00BB766A" w:rsidRDefault="00A52C0D" w:rsidP="00060E7D">
      <w:pPr>
        <w:pStyle w:val="ListParagraph"/>
        <w:numPr>
          <w:ilvl w:val="1"/>
          <w:numId w:val="1"/>
        </w:numPr>
        <w:ind w:left="720"/>
        <w:rPr>
          <w:rFonts w:eastAsia="Times New Roman" w:cs="Times New Roman"/>
        </w:rPr>
      </w:pPr>
      <w:r w:rsidRPr="00BB766A">
        <w:t>Initial groundwater quality data</w:t>
      </w:r>
    </w:p>
    <w:p w:rsidR="0044475B" w:rsidRPr="00BB766A" w:rsidRDefault="00A52C0D" w:rsidP="00060E7D">
      <w:pPr>
        <w:pStyle w:val="ListParagraph"/>
        <w:numPr>
          <w:ilvl w:val="1"/>
          <w:numId w:val="1"/>
        </w:numPr>
        <w:ind w:left="720"/>
        <w:rPr>
          <w:rFonts w:eastAsia="Times New Roman" w:cs="Times New Roman"/>
        </w:rPr>
      </w:pPr>
      <w:r w:rsidRPr="00BB766A">
        <w:t>Wastewater quality data</w:t>
      </w:r>
    </w:p>
    <w:p w:rsidR="0044475B" w:rsidRPr="00BB766A" w:rsidRDefault="0044475B" w:rsidP="00A52C0D"/>
    <w:p w:rsidR="0044475B" w:rsidRPr="00BB766A" w:rsidRDefault="00A52C0D" w:rsidP="00A52C0D">
      <w:pPr>
        <w:rPr>
          <w:rFonts w:eastAsia="Times New Roman" w:cs="Times New Roman"/>
        </w:rPr>
      </w:pPr>
      <w:r w:rsidRPr="00BB766A">
        <w:t>This report includes references to Iowa Wastewater Facilities Design Standards -Chapter 21 Land Application of Wastewater. The number in parenthesis at each report section title refers to the applicable Chapter 21 section.</w:t>
      </w:r>
    </w:p>
    <w:p w:rsidR="0044475B" w:rsidRPr="00BB766A" w:rsidRDefault="0044475B" w:rsidP="00A52C0D"/>
    <w:p w:rsidR="0044475B" w:rsidRPr="00BB766A" w:rsidRDefault="00A52C0D" w:rsidP="00AC0BF2">
      <w:pPr>
        <w:pStyle w:val="Heading2"/>
        <w:numPr>
          <w:ilvl w:val="0"/>
          <w:numId w:val="3"/>
        </w:numPr>
        <w:rPr>
          <w:rFonts w:eastAsia="Times New Roman" w:cs="Times New Roman"/>
        </w:rPr>
      </w:pPr>
      <w:bookmarkStart w:id="2" w:name="_Toc525310535"/>
      <w:r w:rsidRPr="00BB766A">
        <w:t>General Design Considerations</w:t>
      </w:r>
      <w:bookmarkEnd w:id="2"/>
    </w:p>
    <w:p w:rsidR="0044475B" w:rsidRPr="00BB766A" w:rsidRDefault="00A52C0D" w:rsidP="00AC0BF2">
      <w:pPr>
        <w:pStyle w:val="Heading3"/>
        <w:numPr>
          <w:ilvl w:val="0"/>
          <w:numId w:val="26"/>
        </w:numPr>
        <w:ind w:left="540" w:hanging="540"/>
      </w:pPr>
      <w:bookmarkStart w:id="3" w:name="_Toc525310536"/>
      <w:r w:rsidRPr="00BB766A">
        <w:t>Site Considerations (21.1.1)</w:t>
      </w:r>
      <w:bookmarkEnd w:id="3"/>
    </w:p>
    <w:p w:rsidR="0044475B" w:rsidRPr="00BB766A" w:rsidRDefault="00A52C0D" w:rsidP="00AC0BF2">
      <w:pPr>
        <w:ind w:left="540"/>
        <w:rPr>
          <w:rFonts w:eastAsia="Times New Roman" w:cs="Times New Roman"/>
        </w:rPr>
      </w:pPr>
      <w:r w:rsidRPr="00BB766A">
        <w:t xml:space="preserve">Site </w:t>
      </w:r>
      <w:r w:rsidR="003D14E4">
        <w:t>#</w:t>
      </w:r>
      <w:r w:rsidRPr="00BB766A">
        <w:t xml:space="preserve"> is located</w:t>
      </w:r>
      <w:r w:rsidR="003D14E4">
        <w:t xml:space="preserve"> at</w:t>
      </w:r>
      <w:r w:rsidRPr="00BB766A">
        <w:t xml:space="preserve"> </w:t>
      </w:r>
      <w:r w:rsidR="003D14E4">
        <w:t>X location</w:t>
      </w:r>
      <w:r w:rsidRPr="00BB766A">
        <w:t xml:space="preserve">. The proposed site location is defined in Figure </w:t>
      </w:r>
      <w:r w:rsidR="005A010D">
        <w:t>#</w:t>
      </w:r>
      <w:r w:rsidRPr="00BB766A">
        <w:t>.</w:t>
      </w:r>
    </w:p>
    <w:p w:rsidR="00AC0BF2" w:rsidRDefault="00AC0BF2" w:rsidP="00AC0BF2"/>
    <w:p w:rsidR="0044475B" w:rsidRPr="00BB766A" w:rsidRDefault="00A52C0D" w:rsidP="00AC0BF2">
      <w:pPr>
        <w:pStyle w:val="Heading4"/>
        <w:numPr>
          <w:ilvl w:val="0"/>
          <w:numId w:val="28"/>
        </w:numPr>
        <w:ind w:left="1260" w:hanging="720"/>
        <w:rPr>
          <w:rFonts w:eastAsia="Times New Roman" w:cs="Times New Roman"/>
        </w:rPr>
      </w:pPr>
      <w:bookmarkStart w:id="4" w:name="_Toc525310537"/>
      <w:r w:rsidRPr="00BB766A">
        <w:t>Site Identification (21.1.1.1)</w:t>
      </w:r>
      <w:bookmarkEnd w:id="4"/>
    </w:p>
    <w:p w:rsidR="0044475B" w:rsidRPr="00ED722D" w:rsidRDefault="00A52C0D" w:rsidP="00AC0BF2">
      <w:pPr>
        <w:pStyle w:val="Heading5"/>
        <w:numPr>
          <w:ilvl w:val="0"/>
          <w:numId w:val="29"/>
        </w:numPr>
        <w:ind w:left="1620"/>
        <w:rPr>
          <w:b w:val="0"/>
        </w:rPr>
      </w:pPr>
      <w:r w:rsidRPr="00EA3363">
        <w:t>Legal Description (21.1.1.1.a)</w:t>
      </w:r>
    </w:p>
    <w:p w:rsidR="0044475B" w:rsidRPr="008E51C9" w:rsidRDefault="00A52C0D" w:rsidP="00AC0BF2">
      <w:pPr>
        <w:ind w:left="1620"/>
      </w:pPr>
      <w:r w:rsidRPr="00BB766A">
        <w:t xml:space="preserve">Following is the legal description for the site: </w:t>
      </w:r>
    </w:p>
    <w:p w:rsidR="0044475B" w:rsidRPr="00BB766A" w:rsidRDefault="0044475B" w:rsidP="00AC0BF2">
      <w:pPr>
        <w:ind w:left="1620"/>
      </w:pPr>
    </w:p>
    <w:p w:rsidR="003D14E4" w:rsidRDefault="003D14E4" w:rsidP="00AC0BF2">
      <w:pPr>
        <w:ind w:left="1620"/>
      </w:pPr>
      <w:r>
        <w:t xml:space="preserve">(1) Site </w:t>
      </w:r>
      <w:r w:rsidR="003E5F96">
        <w:t xml:space="preserve">Number </w:t>
      </w:r>
      <w:r w:rsidR="003E5F96" w:rsidRPr="00BB766A">
        <w:t>-</w:t>
      </w:r>
      <w:r w:rsidR="00AC0BF2">
        <w:t xml:space="preserve"> </w:t>
      </w:r>
    </w:p>
    <w:p w:rsidR="0044475B" w:rsidRPr="00BB766A" w:rsidRDefault="003D14E4" w:rsidP="00AC0BF2">
      <w:pPr>
        <w:ind w:left="1620"/>
      </w:pPr>
      <w:r>
        <w:t xml:space="preserve">(2) Owned by - </w:t>
      </w:r>
    </w:p>
    <w:p w:rsidR="0044475B" w:rsidRPr="00BB766A" w:rsidRDefault="0044475B" w:rsidP="00AC0BF2">
      <w:pPr>
        <w:ind w:left="1620"/>
      </w:pPr>
    </w:p>
    <w:p w:rsidR="0044475B" w:rsidRPr="00BB766A" w:rsidRDefault="00A52C0D" w:rsidP="00AC0BF2">
      <w:pPr>
        <w:ind w:left="1620"/>
      </w:pPr>
      <w:r w:rsidRPr="00BB766A">
        <w:t xml:space="preserve">The landowner agreement for the site is attached as Appendix </w:t>
      </w:r>
      <w:r w:rsidR="005A010D">
        <w:t>xx</w:t>
      </w:r>
      <w:r w:rsidRPr="00BB766A">
        <w:t>.</w:t>
      </w:r>
    </w:p>
    <w:p w:rsidR="0044475B" w:rsidRPr="00BB766A" w:rsidRDefault="0044475B" w:rsidP="00AC0BF2">
      <w:pPr>
        <w:ind w:left="1620"/>
      </w:pPr>
    </w:p>
    <w:p w:rsidR="0044475B" w:rsidRPr="00265980" w:rsidRDefault="00A52C0D" w:rsidP="00AC0BF2">
      <w:pPr>
        <w:pStyle w:val="Heading5"/>
        <w:numPr>
          <w:ilvl w:val="0"/>
          <w:numId w:val="29"/>
        </w:numPr>
        <w:ind w:left="1620"/>
      </w:pPr>
      <w:r w:rsidRPr="00265980">
        <w:t xml:space="preserve">Features </w:t>
      </w:r>
      <w:r w:rsidR="009D5393" w:rsidRPr="00265980">
        <w:t>within</w:t>
      </w:r>
      <w:r w:rsidRPr="00265980">
        <w:t xml:space="preserve"> One - Half Mile (21.1.1.1.b)</w:t>
      </w:r>
    </w:p>
    <w:p w:rsidR="0044475B" w:rsidRPr="00BB766A" w:rsidRDefault="00A52C0D" w:rsidP="00AC0BF2">
      <w:pPr>
        <w:ind w:left="1620"/>
      </w:pPr>
      <w:r w:rsidRPr="00BB766A">
        <w:t xml:space="preserve">Residences located within one -half mile of the site are summarized in Table </w:t>
      </w:r>
      <w:r w:rsidR="009D5393">
        <w:t>#</w:t>
      </w:r>
      <w:r w:rsidRPr="00BB766A">
        <w:t xml:space="preserve"> and shown on Figure </w:t>
      </w:r>
      <w:r w:rsidR="009D5393">
        <w:t>#.</w:t>
      </w:r>
    </w:p>
    <w:p w:rsidR="0044475B" w:rsidRPr="00BB766A" w:rsidRDefault="0044475B" w:rsidP="00674C54">
      <w:pPr>
        <w:ind w:left="810"/>
      </w:pPr>
    </w:p>
    <w:p w:rsidR="00146A12" w:rsidRPr="00BB766A" w:rsidRDefault="00146A12" w:rsidP="00674C54">
      <w:pPr>
        <w:pStyle w:val="Caption"/>
        <w:ind w:left="810" w:hanging="180"/>
      </w:pPr>
      <w:r w:rsidRPr="00BB766A">
        <w:t xml:space="preserve">Table </w:t>
      </w:r>
      <w:r w:rsidR="00036D33">
        <w:t>xx</w:t>
      </w:r>
      <w:r w:rsidRPr="00BB766A">
        <w:t xml:space="preserve"> Owners of Residential Property Within 0.5 Mile of Site</w:t>
      </w:r>
    </w:p>
    <w:tbl>
      <w:tblPr>
        <w:tblW w:w="0" w:type="auto"/>
        <w:tblLayout w:type="fixed"/>
        <w:tblCellMar>
          <w:left w:w="115" w:type="dxa"/>
          <w:right w:w="115" w:type="dxa"/>
        </w:tblCellMar>
        <w:tblLook w:val="01E0" w:firstRow="1" w:lastRow="1" w:firstColumn="1" w:lastColumn="1" w:noHBand="0" w:noVBand="0"/>
      </w:tblPr>
      <w:tblGrid>
        <w:gridCol w:w="2905"/>
        <w:gridCol w:w="2970"/>
        <w:gridCol w:w="2700"/>
        <w:gridCol w:w="2430"/>
      </w:tblGrid>
      <w:tr w:rsidR="006730D8" w:rsidRPr="00BB766A" w:rsidTr="00AC0BF2">
        <w:trPr>
          <w:trHeight w:val="317"/>
        </w:trPr>
        <w:tc>
          <w:tcPr>
            <w:tcW w:w="2905" w:type="dxa"/>
            <w:tcBorders>
              <w:top w:val="single" w:sz="6" w:space="0" w:color="000000"/>
              <w:left w:val="single" w:sz="4" w:space="0" w:color="000000"/>
              <w:bottom w:val="single" w:sz="6" w:space="0" w:color="000000"/>
              <w:right w:val="single" w:sz="6" w:space="0" w:color="000000"/>
            </w:tcBorders>
            <w:vAlign w:val="center"/>
          </w:tcPr>
          <w:p w:rsidR="0044475B" w:rsidRPr="00BB766A" w:rsidRDefault="00A52C0D" w:rsidP="00AC0BF2">
            <w:pPr>
              <w:pStyle w:val="TableParagraph"/>
              <w:rPr>
                <w:rFonts w:eastAsia="Times New Roman" w:cs="Times New Roman"/>
              </w:rPr>
            </w:pPr>
            <w:r w:rsidRPr="00BB766A">
              <w:t>Name</w:t>
            </w:r>
          </w:p>
        </w:tc>
        <w:tc>
          <w:tcPr>
            <w:tcW w:w="2970" w:type="dxa"/>
            <w:tcBorders>
              <w:top w:val="single" w:sz="6" w:space="0" w:color="000000"/>
              <w:left w:val="single" w:sz="6" w:space="0" w:color="000000"/>
              <w:bottom w:val="single" w:sz="6" w:space="0" w:color="000000"/>
              <w:right w:val="single" w:sz="9" w:space="0" w:color="000000"/>
            </w:tcBorders>
            <w:vAlign w:val="center"/>
          </w:tcPr>
          <w:p w:rsidR="0044475B" w:rsidRPr="00BB766A" w:rsidRDefault="00A52C0D" w:rsidP="00AC0BF2">
            <w:pPr>
              <w:pStyle w:val="TableParagraph"/>
              <w:rPr>
                <w:rFonts w:eastAsia="Times New Roman" w:cs="Times New Roman"/>
              </w:rPr>
            </w:pPr>
            <w:r w:rsidRPr="00BB766A">
              <w:t>Address</w:t>
            </w:r>
          </w:p>
        </w:tc>
        <w:tc>
          <w:tcPr>
            <w:tcW w:w="2700" w:type="dxa"/>
            <w:tcBorders>
              <w:top w:val="single" w:sz="6" w:space="0" w:color="000000"/>
              <w:left w:val="single" w:sz="9" w:space="0" w:color="000000"/>
              <w:bottom w:val="single" w:sz="6" w:space="0" w:color="000000"/>
              <w:right w:val="single" w:sz="8" w:space="0" w:color="000000"/>
            </w:tcBorders>
            <w:vAlign w:val="center"/>
          </w:tcPr>
          <w:p w:rsidR="0044475B" w:rsidRPr="00BB766A" w:rsidRDefault="00A52C0D" w:rsidP="00AC0BF2">
            <w:pPr>
              <w:pStyle w:val="TableParagraph"/>
              <w:jc w:val="center"/>
              <w:rPr>
                <w:rFonts w:eastAsia="Times New Roman" w:cs="Times New Roman"/>
              </w:rPr>
            </w:pPr>
            <w:r w:rsidRPr="00BB766A">
              <w:t>Distance from Site (feet)</w:t>
            </w:r>
          </w:p>
        </w:tc>
        <w:tc>
          <w:tcPr>
            <w:tcW w:w="2430" w:type="dxa"/>
            <w:tcBorders>
              <w:top w:val="single" w:sz="6" w:space="0" w:color="000000"/>
              <w:left w:val="single" w:sz="8" w:space="0" w:color="000000"/>
              <w:bottom w:val="single" w:sz="6" w:space="0" w:color="000000"/>
              <w:right w:val="single" w:sz="4" w:space="0" w:color="000000"/>
            </w:tcBorders>
            <w:vAlign w:val="center"/>
          </w:tcPr>
          <w:p w:rsidR="0044475B" w:rsidRPr="00BB766A" w:rsidRDefault="00A52C0D" w:rsidP="00AC0BF2">
            <w:pPr>
              <w:pStyle w:val="TableParagraph"/>
              <w:jc w:val="center"/>
              <w:rPr>
                <w:rFonts w:eastAsia="Times New Roman" w:cs="Times New Roman"/>
              </w:rPr>
            </w:pPr>
            <w:r w:rsidRPr="00BB766A">
              <w:t>Direction from Site</w:t>
            </w:r>
          </w:p>
        </w:tc>
      </w:tr>
      <w:tr w:rsidR="006730D8" w:rsidRPr="00BB766A" w:rsidTr="00AC0BF2">
        <w:trPr>
          <w:trHeight w:val="317"/>
        </w:trPr>
        <w:tc>
          <w:tcPr>
            <w:tcW w:w="2905" w:type="dxa"/>
            <w:tcBorders>
              <w:top w:val="single" w:sz="6" w:space="0" w:color="000000"/>
              <w:left w:val="single" w:sz="4" w:space="0" w:color="000000"/>
              <w:bottom w:val="single" w:sz="6" w:space="0" w:color="000000"/>
              <w:right w:val="single" w:sz="6" w:space="0" w:color="000000"/>
            </w:tcBorders>
            <w:vAlign w:val="center"/>
          </w:tcPr>
          <w:p w:rsidR="0044475B" w:rsidRPr="00BB766A" w:rsidRDefault="0044475B" w:rsidP="00AC0BF2">
            <w:pPr>
              <w:pStyle w:val="TableParagraph"/>
              <w:rPr>
                <w:rFonts w:eastAsia="Times New Roman" w:cs="Times New Roman"/>
              </w:rPr>
            </w:pPr>
          </w:p>
        </w:tc>
        <w:tc>
          <w:tcPr>
            <w:tcW w:w="2970" w:type="dxa"/>
            <w:tcBorders>
              <w:top w:val="single" w:sz="6" w:space="0" w:color="000000"/>
              <w:left w:val="single" w:sz="6" w:space="0" w:color="000000"/>
              <w:bottom w:val="single" w:sz="6" w:space="0" w:color="000000"/>
              <w:right w:val="single" w:sz="9" w:space="0" w:color="000000"/>
            </w:tcBorders>
            <w:vAlign w:val="center"/>
          </w:tcPr>
          <w:p w:rsidR="0044475B" w:rsidRPr="00BB766A" w:rsidRDefault="0044475B" w:rsidP="00AC0BF2">
            <w:pPr>
              <w:pStyle w:val="TableParagraph"/>
              <w:rPr>
                <w:rFonts w:eastAsia="Times New Roman" w:cs="Times New Roman"/>
              </w:rPr>
            </w:pPr>
          </w:p>
        </w:tc>
        <w:tc>
          <w:tcPr>
            <w:tcW w:w="2700" w:type="dxa"/>
            <w:tcBorders>
              <w:top w:val="single" w:sz="6" w:space="0" w:color="000000"/>
              <w:left w:val="single" w:sz="9" w:space="0" w:color="000000"/>
              <w:bottom w:val="single" w:sz="6" w:space="0" w:color="000000"/>
              <w:right w:val="single" w:sz="8" w:space="0" w:color="000000"/>
            </w:tcBorders>
            <w:vAlign w:val="center"/>
          </w:tcPr>
          <w:p w:rsidR="0044475B" w:rsidRPr="00BB766A" w:rsidRDefault="0044475B" w:rsidP="00AC0BF2">
            <w:pPr>
              <w:pStyle w:val="TableParagraph"/>
              <w:jc w:val="center"/>
              <w:rPr>
                <w:rFonts w:eastAsia="Times New Roman" w:cs="Times New Roman"/>
              </w:rPr>
            </w:pPr>
          </w:p>
        </w:tc>
        <w:tc>
          <w:tcPr>
            <w:tcW w:w="2430" w:type="dxa"/>
            <w:tcBorders>
              <w:top w:val="single" w:sz="6" w:space="0" w:color="000000"/>
              <w:left w:val="single" w:sz="8" w:space="0" w:color="000000"/>
              <w:bottom w:val="single" w:sz="6" w:space="0" w:color="000000"/>
              <w:right w:val="single" w:sz="4" w:space="0" w:color="000000"/>
            </w:tcBorders>
            <w:vAlign w:val="center"/>
          </w:tcPr>
          <w:p w:rsidR="0044475B" w:rsidRPr="00BB766A" w:rsidRDefault="0044475B" w:rsidP="00AC0BF2">
            <w:pPr>
              <w:pStyle w:val="TableParagraph"/>
              <w:jc w:val="center"/>
              <w:rPr>
                <w:rFonts w:eastAsia="Times New Roman" w:cs="Times New Roman"/>
              </w:rPr>
            </w:pPr>
          </w:p>
        </w:tc>
      </w:tr>
      <w:tr w:rsidR="006730D8" w:rsidRPr="00BB766A" w:rsidTr="00AC0BF2">
        <w:trPr>
          <w:trHeight w:val="317"/>
        </w:trPr>
        <w:tc>
          <w:tcPr>
            <w:tcW w:w="2905" w:type="dxa"/>
            <w:tcBorders>
              <w:top w:val="single" w:sz="6" w:space="0" w:color="000000"/>
              <w:left w:val="single" w:sz="4" w:space="0" w:color="000000"/>
              <w:bottom w:val="single" w:sz="6" w:space="0" w:color="000000"/>
              <w:right w:val="single" w:sz="6" w:space="0" w:color="000000"/>
            </w:tcBorders>
            <w:vAlign w:val="center"/>
          </w:tcPr>
          <w:p w:rsidR="0044475B" w:rsidRPr="00BB766A" w:rsidRDefault="0044475B" w:rsidP="00AC0BF2">
            <w:pPr>
              <w:pStyle w:val="TableParagraph"/>
              <w:rPr>
                <w:rFonts w:eastAsia="Times New Roman" w:cs="Times New Roman"/>
              </w:rPr>
            </w:pPr>
          </w:p>
        </w:tc>
        <w:tc>
          <w:tcPr>
            <w:tcW w:w="2970" w:type="dxa"/>
            <w:tcBorders>
              <w:top w:val="single" w:sz="6" w:space="0" w:color="000000"/>
              <w:left w:val="single" w:sz="6" w:space="0" w:color="000000"/>
              <w:bottom w:val="single" w:sz="6" w:space="0" w:color="000000"/>
              <w:right w:val="single" w:sz="9" w:space="0" w:color="000000"/>
            </w:tcBorders>
            <w:vAlign w:val="center"/>
          </w:tcPr>
          <w:p w:rsidR="0044475B" w:rsidRPr="00BB766A" w:rsidRDefault="0044475B" w:rsidP="00AC0BF2">
            <w:pPr>
              <w:pStyle w:val="TableParagraph"/>
              <w:rPr>
                <w:rFonts w:eastAsia="Times New Roman" w:cs="Times New Roman"/>
              </w:rPr>
            </w:pPr>
          </w:p>
        </w:tc>
        <w:tc>
          <w:tcPr>
            <w:tcW w:w="2700" w:type="dxa"/>
            <w:tcBorders>
              <w:top w:val="single" w:sz="6" w:space="0" w:color="000000"/>
              <w:left w:val="single" w:sz="9" w:space="0" w:color="000000"/>
              <w:bottom w:val="single" w:sz="6" w:space="0" w:color="000000"/>
              <w:right w:val="single" w:sz="8" w:space="0" w:color="000000"/>
            </w:tcBorders>
            <w:vAlign w:val="center"/>
          </w:tcPr>
          <w:p w:rsidR="0044475B" w:rsidRPr="00BB766A" w:rsidRDefault="0044475B" w:rsidP="00AC0BF2">
            <w:pPr>
              <w:pStyle w:val="TableParagraph"/>
              <w:jc w:val="center"/>
              <w:rPr>
                <w:rFonts w:eastAsia="Times New Roman" w:cs="Times New Roman"/>
              </w:rPr>
            </w:pPr>
          </w:p>
        </w:tc>
        <w:tc>
          <w:tcPr>
            <w:tcW w:w="2430" w:type="dxa"/>
            <w:tcBorders>
              <w:top w:val="single" w:sz="6" w:space="0" w:color="000000"/>
              <w:left w:val="single" w:sz="8" w:space="0" w:color="000000"/>
              <w:bottom w:val="single" w:sz="6" w:space="0" w:color="000000"/>
              <w:right w:val="single" w:sz="4" w:space="0" w:color="000000"/>
            </w:tcBorders>
            <w:vAlign w:val="center"/>
          </w:tcPr>
          <w:p w:rsidR="0044475B" w:rsidRPr="00BB766A" w:rsidRDefault="0044475B" w:rsidP="00AC0BF2">
            <w:pPr>
              <w:pStyle w:val="TableParagraph"/>
              <w:jc w:val="center"/>
              <w:rPr>
                <w:rFonts w:eastAsia="Times New Roman" w:cs="Times New Roman"/>
              </w:rPr>
            </w:pPr>
          </w:p>
        </w:tc>
      </w:tr>
    </w:tbl>
    <w:p w:rsidR="0044475B" w:rsidRPr="00BB766A" w:rsidRDefault="0044475B" w:rsidP="00AC0BF2">
      <w:pPr>
        <w:ind w:left="1620"/>
      </w:pPr>
    </w:p>
    <w:p w:rsidR="0044475B" w:rsidRPr="00BB766A" w:rsidRDefault="00A52C0D" w:rsidP="00AC0BF2">
      <w:pPr>
        <w:ind w:left="1620"/>
      </w:pPr>
      <w:r w:rsidRPr="00BB766A">
        <w:t>The site is adjacent to the following roads:</w:t>
      </w:r>
      <w:r w:rsidR="003D14E4">
        <w:t xml:space="preserve"> {list roads adjacent}</w:t>
      </w:r>
    </w:p>
    <w:p w:rsidR="0044475B" w:rsidRPr="00BB766A" w:rsidRDefault="0044475B" w:rsidP="00AC0BF2">
      <w:pPr>
        <w:ind w:left="1620"/>
      </w:pPr>
    </w:p>
    <w:p w:rsidR="0044475B" w:rsidRPr="00BB766A" w:rsidRDefault="00A52C0D" w:rsidP="00AC0BF2">
      <w:pPr>
        <w:ind w:left="1620"/>
      </w:pPr>
      <w:r w:rsidRPr="00BB766A">
        <w:t xml:space="preserve">The Iowa Geological Survey data base information on wells located in the vicinities of the sites is attached as Appendix </w:t>
      </w:r>
      <w:r w:rsidR="005A010D">
        <w:t>xx</w:t>
      </w:r>
      <w:r w:rsidRPr="00BB766A">
        <w:t xml:space="preserve"> and well locations indicated on Figure </w:t>
      </w:r>
      <w:r w:rsidR="009D5393">
        <w:t>#</w:t>
      </w:r>
      <w:r w:rsidRPr="00BB766A">
        <w:t>.</w:t>
      </w:r>
    </w:p>
    <w:p w:rsidR="0044475B" w:rsidRPr="00BB766A" w:rsidRDefault="0044475B" w:rsidP="00AC0BF2">
      <w:pPr>
        <w:ind w:left="1620"/>
      </w:pPr>
    </w:p>
    <w:p w:rsidR="0044475B" w:rsidRPr="00BB766A" w:rsidRDefault="00A52C0D" w:rsidP="00AC0BF2">
      <w:pPr>
        <w:ind w:left="1620"/>
      </w:pPr>
      <w:r w:rsidRPr="00BB766A">
        <w:t xml:space="preserve">There are </w:t>
      </w:r>
      <w:r w:rsidR="003D14E4">
        <w:t xml:space="preserve">X number </w:t>
      </w:r>
      <w:r w:rsidRPr="00BB766A">
        <w:t>public wells located within one-half mile of the site, with some being inactive or standby.</w:t>
      </w:r>
    </w:p>
    <w:p w:rsidR="0044475B" w:rsidRPr="00BB766A" w:rsidRDefault="0044475B" w:rsidP="00AC0BF2">
      <w:pPr>
        <w:ind w:left="1620"/>
      </w:pPr>
    </w:p>
    <w:p w:rsidR="0044475B" w:rsidRPr="00BB766A" w:rsidRDefault="00A52C0D" w:rsidP="00AC0BF2">
      <w:pPr>
        <w:ind w:left="1620"/>
      </w:pPr>
      <w:r w:rsidRPr="00BB766A">
        <w:t>The following private wells are located within one-half mile of the site, but are assumed well locations that did not appear in the IGS database.</w:t>
      </w:r>
    </w:p>
    <w:p w:rsidR="003D14E4" w:rsidRPr="00BB766A" w:rsidRDefault="003D14E4" w:rsidP="00AC0BF2">
      <w:pPr>
        <w:ind w:left="1620"/>
      </w:pPr>
    </w:p>
    <w:p w:rsidR="0044475B" w:rsidRPr="008E51C9" w:rsidRDefault="00A52C0D" w:rsidP="00AC0BF2">
      <w:pPr>
        <w:ind w:left="1620"/>
        <w:rPr>
          <w:b/>
        </w:rPr>
      </w:pPr>
      <w:r w:rsidRPr="008E51C9">
        <w:rPr>
          <w:b/>
        </w:rPr>
        <w:t>Assumed/Unknown</w:t>
      </w:r>
    </w:p>
    <w:p w:rsidR="00146A12" w:rsidRPr="00BB766A" w:rsidRDefault="00AF0605" w:rsidP="00AC0BF2">
      <w:pPr>
        <w:ind w:left="1620"/>
      </w:pPr>
      <w:r>
        <w:t>{L</w:t>
      </w:r>
      <w:r w:rsidR="003D14E4">
        <w:t>ist private wells}</w:t>
      </w:r>
    </w:p>
    <w:p w:rsidR="00146A12" w:rsidRPr="00BB766A" w:rsidRDefault="00146A12" w:rsidP="00AC0BF2">
      <w:pPr>
        <w:ind w:left="1620"/>
      </w:pPr>
    </w:p>
    <w:p w:rsidR="0044475B" w:rsidRPr="00BB766A" w:rsidRDefault="00A52C0D" w:rsidP="00AC0BF2">
      <w:pPr>
        <w:ind w:left="1620"/>
      </w:pPr>
      <w:r w:rsidRPr="00BB766A">
        <w:t>There are no surface water supplies within one-half mile of the sites.</w:t>
      </w:r>
    </w:p>
    <w:p w:rsidR="0044475B" w:rsidRPr="00BB766A" w:rsidRDefault="0044475B" w:rsidP="00AC0BF2">
      <w:pPr>
        <w:ind w:left="1620"/>
      </w:pPr>
    </w:p>
    <w:p w:rsidR="0044475B" w:rsidRPr="00265980" w:rsidRDefault="00146A12" w:rsidP="00AC0BF2">
      <w:pPr>
        <w:pStyle w:val="Heading5"/>
        <w:numPr>
          <w:ilvl w:val="0"/>
          <w:numId w:val="29"/>
        </w:numPr>
        <w:ind w:left="1620"/>
      </w:pPr>
      <w:r w:rsidRPr="00265980">
        <w:t xml:space="preserve">Land </w:t>
      </w:r>
      <w:r w:rsidR="00A52C0D" w:rsidRPr="00265980">
        <w:t>Areas (21.1.1.1.c)</w:t>
      </w:r>
    </w:p>
    <w:p w:rsidR="0044475B" w:rsidRPr="00ED722D" w:rsidRDefault="00A52C0D" w:rsidP="00AC0BF2">
      <w:pPr>
        <w:ind w:left="1620"/>
      </w:pPr>
      <w:r w:rsidRPr="00BB766A">
        <w:t xml:space="preserve">The gross and net land areas for land application are summarized in Table </w:t>
      </w:r>
      <w:r w:rsidR="009D5393">
        <w:t>#</w:t>
      </w:r>
      <w:r w:rsidRPr="00BB766A">
        <w:t xml:space="preserve"> and Figure </w:t>
      </w:r>
      <w:r w:rsidR="009D5393">
        <w:t>#</w:t>
      </w:r>
      <w:r w:rsidRPr="00BB766A">
        <w:t>.</w:t>
      </w:r>
    </w:p>
    <w:p w:rsidR="0044475B" w:rsidRPr="00BB766A" w:rsidRDefault="0044475B" w:rsidP="00AC0BF2">
      <w:pPr>
        <w:ind w:left="1620"/>
      </w:pPr>
    </w:p>
    <w:p w:rsidR="00146A12" w:rsidRPr="00BB766A" w:rsidRDefault="00146A12" w:rsidP="00674C54">
      <w:pPr>
        <w:pStyle w:val="Caption"/>
        <w:ind w:left="810" w:hanging="180"/>
      </w:pPr>
      <w:r w:rsidRPr="00BB766A">
        <w:t xml:space="preserve">Table </w:t>
      </w:r>
      <w:r w:rsidR="00036D33">
        <w:t>xx</w:t>
      </w:r>
      <w:r w:rsidRPr="00BB766A">
        <w:t xml:space="preserve"> Land Application Site Areas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639"/>
        <w:gridCol w:w="1986"/>
        <w:gridCol w:w="2430"/>
      </w:tblGrid>
      <w:tr w:rsidR="006730D8" w:rsidRPr="00BB766A" w:rsidTr="00AC0BF2">
        <w:trPr>
          <w:trHeight w:val="317"/>
          <w:jc w:val="center"/>
        </w:trPr>
        <w:tc>
          <w:tcPr>
            <w:tcW w:w="1639" w:type="dxa"/>
            <w:vAlign w:val="center"/>
          </w:tcPr>
          <w:p w:rsidR="00146A12" w:rsidRPr="00BB766A" w:rsidRDefault="00146A12" w:rsidP="00AC0BF2">
            <w:pPr>
              <w:ind w:left="-90"/>
              <w:jc w:val="center"/>
              <w:rPr>
                <w:rFonts w:eastAsia="Times New Roman" w:hAnsi="Times New Roman" w:cs="Times New Roman"/>
                <w:szCs w:val="21"/>
              </w:rPr>
            </w:pPr>
            <w:r w:rsidRPr="00BB766A">
              <w:t>Site No.</w:t>
            </w:r>
          </w:p>
        </w:tc>
        <w:tc>
          <w:tcPr>
            <w:tcW w:w="1986" w:type="dxa"/>
            <w:vAlign w:val="center"/>
          </w:tcPr>
          <w:p w:rsidR="00146A12" w:rsidRPr="00BB766A" w:rsidRDefault="00146A12" w:rsidP="00AC0BF2">
            <w:pPr>
              <w:ind w:left="-90" w:hanging="19"/>
              <w:jc w:val="center"/>
              <w:rPr>
                <w:rFonts w:eastAsia="Times New Roman" w:hAnsi="Times New Roman" w:cs="Times New Roman"/>
                <w:szCs w:val="21"/>
              </w:rPr>
            </w:pPr>
            <w:r w:rsidRPr="00BB766A">
              <w:t>Gross Area (Acres)</w:t>
            </w:r>
          </w:p>
        </w:tc>
        <w:tc>
          <w:tcPr>
            <w:tcW w:w="2430" w:type="dxa"/>
            <w:vAlign w:val="center"/>
          </w:tcPr>
          <w:p w:rsidR="00146A12" w:rsidRPr="00BB766A" w:rsidRDefault="00146A12" w:rsidP="00AC0BF2">
            <w:pPr>
              <w:ind w:left="-90"/>
              <w:jc w:val="center"/>
              <w:rPr>
                <w:rFonts w:eastAsia="Times New Roman" w:hAnsi="Times New Roman" w:cs="Times New Roman"/>
                <w:szCs w:val="21"/>
              </w:rPr>
            </w:pPr>
            <w:r w:rsidRPr="00BB766A">
              <w:t>Net Usable Area (Acres)</w:t>
            </w:r>
          </w:p>
        </w:tc>
      </w:tr>
      <w:tr w:rsidR="006730D8" w:rsidRPr="00BB766A" w:rsidTr="00AC0BF2">
        <w:trPr>
          <w:trHeight w:val="317"/>
          <w:jc w:val="center"/>
        </w:trPr>
        <w:tc>
          <w:tcPr>
            <w:tcW w:w="1639" w:type="dxa"/>
            <w:vAlign w:val="center"/>
          </w:tcPr>
          <w:p w:rsidR="00146A12" w:rsidRPr="00BB766A" w:rsidRDefault="00146A12" w:rsidP="00AC0BF2">
            <w:pPr>
              <w:pStyle w:val="BodyText"/>
              <w:ind w:left="810" w:hanging="180"/>
              <w:jc w:val="center"/>
            </w:pPr>
          </w:p>
        </w:tc>
        <w:tc>
          <w:tcPr>
            <w:tcW w:w="1986" w:type="dxa"/>
            <w:vAlign w:val="center"/>
          </w:tcPr>
          <w:p w:rsidR="00146A12" w:rsidRPr="00BB766A" w:rsidRDefault="00146A12" w:rsidP="00AC0BF2">
            <w:pPr>
              <w:pStyle w:val="BodyText"/>
              <w:ind w:left="810" w:hanging="180"/>
              <w:jc w:val="center"/>
            </w:pPr>
          </w:p>
        </w:tc>
        <w:tc>
          <w:tcPr>
            <w:tcW w:w="2430" w:type="dxa"/>
            <w:vAlign w:val="center"/>
          </w:tcPr>
          <w:p w:rsidR="00146A12" w:rsidRPr="00BB766A" w:rsidRDefault="00146A12" w:rsidP="00AC0BF2">
            <w:pPr>
              <w:pStyle w:val="BodyText"/>
              <w:ind w:left="810" w:hanging="180"/>
              <w:jc w:val="center"/>
            </w:pPr>
          </w:p>
        </w:tc>
      </w:tr>
    </w:tbl>
    <w:p w:rsidR="0044475B" w:rsidRPr="00BB766A" w:rsidRDefault="0044475B" w:rsidP="00674C54">
      <w:pPr>
        <w:ind w:left="810" w:hanging="180"/>
      </w:pPr>
    </w:p>
    <w:p w:rsidR="0044475B" w:rsidRPr="00265980" w:rsidRDefault="00A52C0D" w:rsidP="00AC0BF2">
      <w:pPr>
        <w:pStyle w:val="Heading5"/>
        <w:numPr>
          <w:ilvl w:val="0"/>
          <w:numId w:val="29"/>
        </w:numPr>
        <w:ind w:left="1620"/>
      </w:pPr>
      <w:r w:rsidRPr="00265980">
        <w:t>Distance to Storage Facilities (21.1.1.d)</w:t>
      </w:r>
    </w:p>
    <w:p w:rsidR="0044475B" w:rsidRPr="00BB766A" w:rsidRDefault="00A52C0D" w:rsidP="00AC0BF2">
      <w:pPr>
        <w:ind w:left="1620"/>
      </w:pPr>
      <w:r w:rsidRPr="00BB766A">
        <w:t xml:space="preserve">The application sites are located in relatively close proximity to the wastewater storage </w:t>
      </w:r>
      <w:r w:rsidR="009D5393">
        <w:t>structure</w:t>
      </w:r>
      <w:r w:rsidRPr="00BB766A">
        <w:t xml:space="preserve">. Wastewater will normally be pumped from </w:t>
      </w:r>
      <w:r w:rsidR="00146A12" w:rsidRPr="00BB766A">
        <w:t xml:space="preserve">{describe} </w:t>
      </w:r>
      <w:r w:rsidRPr="00BB766A">
        <w:t xml:space="preserve">to the sites. The distance from the pump house to the </w:t>
      </w:r>
      <w:r w:rsidR="009D5393">
        <w:t>XYZ</w:t>
      </w:r>
      <w:r w:rsidRPr="00BB766A">
        <w:t xml:space="preserve"> side of Site </w:t>
      </w:r>
      <w:r w:rsidR="006730D8" w:rsidRPr="00BB766A">
        <w:t>{number}</w:t>
      </w:r>
      <w:r w:rsidRPr="00BB766A">
        <w:t xml:space="preserve"> is approximately </w:t>
      </w:r>
      <w:r w:rsidR="006730D8" w:rsidRPr="00BB766A">
        <w:t>{distance}</w:t>
      </w:r>
      <w:r w:rsidRPr="00BB766A">
        <w:t>.</w:t>
      </w:r>
    </w:p>
    <w:p w:rsidR="0044475B" w:rsidRPr="00BB766A" w:rsidRDefault="0044475B" w:rsidP="00AC0BF2">
      <w:pPr>
        <w:ind w:left="1620"/>
      </w:pPr>
    </w:p>
    <w:p w:rsidR="0044475B" w:rsidRPr="00BB766A" w:rsidRDefault="00A52C0D" w:rsidP="00AC0BF2">
      <w:pPr>
        <w:ind w:left="1620"/>
      </w:pPr>
      <w:r w:rsidRPr="00BB766A">
        <w:t xml:space="preserve">The application sites are variable elevations within </w:t>
      </w:r>
      <w:r w:rsidR="006730D8" w:rsidRPr="00BB766A">
        <w:t xml:space="preserve">{height} </w:t>
      </w:r>
      <w:r w:rsidRPr="00BB766A">
        <w:t xml:space="preserve">of the pump house elevation of </w:t>
      </w:r>
      <w:r w:rsidR="006730D8" w:rsidRPr="00BB766A">
        <w:t>{elevation}</w:t>
      </w:r>
      <w:r w:rsidRPr="00BB766A">
        <w:t>.</w:t>
      </w:r>
    </w:p>
    <w:p w:rsidR="0044475B" w:rsidRPr="00BB766A" w:rsidRDefault="0044475B" w:rsidP="00AC0BF2">
      <w:pPr>
        <w:ind w:left="1620"/>
      </w:pPr>
    </w:p>
    <w:p w:rsidR="0044475B" w:rsidRPr="00265980" w:rsidRDefault="00A52C0D" w:rsidP="00AC0BF2">
      <w:pPr>
        <w:pStyle w:val="Heading5"/>
        <w:numPr>
          <w:ilvl w:val="0"/>
          <w:numId w:val="29"/>
        </w:numPr>
        <w:ind w:left="1620"/>
      </w:pPr>
      <w:r w:rsidRPr="00265980">
        <w:t>Proximity to Developments and Other Features (21.1.1.1.e)</w:t>
      </w:r>
    </w:p>
    <w:p w:rsidR="0044475B" w:rsidRPr="00BB766A" w:rsidRDefault="00A52C0D" w:rsidP="00AC0BF2">
      <w:pPr>
        <w:ind w:left="1620"/>
      </w:pPr>
      <w:r w:rsidRPr="00BB766A">
        <w:t>The following are approximate distances from the land application sites to developments and other features located closest to the site:</w:t>
      </w:r>
    </w:p>
    <w:p w:rsidR="0044475B" w:rsidRPr="00BB766A" w:rsidRDefault="0044475B" w:rsidP="00AC0BF2">
      <w:pPr>
        <w:ind w:left="1620"/>
      </w:pPr>
    </w:p>
    <w:p w:rsidR="006730D8" w:rsidRPr="00BB766A" w:rsidRDefault="006730D8" w:rsidP="00AC0BF2">
      <w:pPr>
        <w:ind w:left="1620"/>
      </w:pPr>
      <w:r w:rsidRPr="00BB766A">
        <w:t>{List}</w:t>
      </w:r>
    </w:p>
    <w:p w:rsidR="0044475B" w:rsidRPr="00BB766A" w:rsidRDefault="0044475B" w:rsidP="00AC0BF2">
      <w:pPr>
        <w:ind w:left="1620"/>
      </w:pPr>
    </w:p>
    <w:p w:rsidR="0044475B" w:rsidRPr="00265980" w:rsidRDefault="00A52C0D" w:rsidP="00AC0BF2">
      <w:pPr>
        <w:pStyle w:val="Heading5"/>
        <w:numPr>
          <w:ilvl w:val="0"/>
          <w:numId w:val="29"/>
        </w:numPr>
        <w:ind w:left="1620"/>
      </w:pPr>
      <w:r w:rsidRPr="00265980">
        <w:t>Land Uses (21.1.1.1.f)</w:t>
      </w:r>
    </w:p>
    <w:p w:rsidR="0044475B" w:rsidRPr="00BB766A" w:rsidRDefault="00A52C0D" w:rsidP="00AC0BF2">
      <w:pPr>
        <w:ind w:left="1620"/>
      </w:pPr>
      <w:r w:rsidRPr="00BB766A">
        <w:t>The land uses adjacent to</w:t>
      </w:r>
      <w:r w:rsidR="006730D8" w:rsidRPr="00BB766A">
        <w:t xml:space="preserve"> the sites are summarized below</w:t>
      </w:r>
      <w:r w:rsidRPr="00BB766A">
        <w:t>:</w:t>
      </w:r>
    </w:p>
    <w:p w:rsidR="0044475B" w:rsidRPr="00BB766A" w:rsidRDefault="0044475B" w:rsidP="00AC0BF2">
      <w:pPr>
        <w:ind w:left="1620"/>
      </w:pPr>
    </w:p>
    <w:p w:rsidR="0044475B" w:rsidRPr="00BB766A" w:rsidRDefault="006730D8" w:rsidP="00AC0BF2">
      <w:pPr>
        <w:ind w:left="1620"/>
      </w:pPr>
      <w:r w:rsidRPr="00BB766A">
        <w:t>{Land use}</w:t>
      </w:r>
    </w:p>
    <w:p w:rsidR="0044475B" w:rsidRPr="00BB766A" w:rsidRDefault="0044475B" w:rsidP="00AC0BF2">
      <w:pPr>
        <w:ind w:left="1620"/>
      </w:pPr>
    </w:p>
    <w:p w:rsidR="0044475B" w:rsidRPr="00BB766A" w:rsidRDefault="00A52C0D" w:rsidP="00AC0BF2">
      <w:pPr>
        <w:ind w:left="1620"/>
      </w:pPr>
      <w:r w:rsidRPr="00BB766A">
        <w:t>It is anticipated that the adjacent</w:t>
      </w:r>
      <w:r w:rsidR="00BB1D21">
        <w:t xml:space="preserve"> properties will {describe any known future usage plans}</w:t>
      </w:r>
      <w:r w:rsidRPr="00BB766A">
        <w:t>. There are no known plans for ground water uses other than private water supply wells.</w:t>
      </w:r>
    </w:p>
    <w:p w:rsidR="0044475B" w:rsidRPr="00BB766A" w:rsidRDefault="0044475B" w:rsidP="00AC0BF2">
      <w:pPr>
        <w:ind w:left="1620"/>
      </w:pPr>
    </w:p>
    <w:p w:rsidR="0044475B" w:rsidRPr="00265980" w:rsidRDefault="00A52C0D" w:rsidP="00AC0BF2">
      <w:pPr>
        <w:pStyle w:val="Heading5"/>
        <w:numPr>
          <w:ilvl w:val="0"/>
          <w:numId w:val="29"/>
        </w:numPr>
        <w:ind w:left="1620"/>
      </w:pPr>
      <w:r w:rsidRPr="00265980">
        <w:t>Field Tile (21.1.1.1.g)</w:t>
      </w:r>
    </w:p>
    <w:p w:rsidR="0044475B" w:rsidRPr="008E51C9" w:rsidRDefault="00531EF8" w:rsidP="00AC0BF2">
      <w:pPr>
        <w:ind w:left="1620"/>
      </w:pPr>
      <w:r>
        <w:t xml:space="preserve">All known field tile </w:t>
      </w:r>
      <w:r w:rsidR="009D5393">
        <w:t>inlets are identified</w:t>
      </w:r>
      <w:r>
        <w:t xml:space="preserve"> (see </w:t>
      </w:r>
      <w:r w:rsidR="00A52C0D" w:rsidRPr="00BB766A">
        <w:t xml:space="preserve">Figure </w:t>
      </w:r>
      <w:r w:rsidR="009D5393">
        <w:t>#</w:t>
      </w:r>
      <w:r>
        <w:t>)</w:t>
      </w:r>
    </w:p>
    <w:p w:rsidR="0044475B" w:rsidRPr="00BB766A" w:rsidRDefault="0044475B" w:rsidP="00AC0BF2">
      <w:pPr>
        <w:ind w:left="1620"/>
      </w:pPr>
    </w:p>
    <w:p w:rsidR="0044475B" w:rsidRPr="00265980" w:rsidRDefault="00A52C0D" w:rsidP="00AC0BF2">
      <w:pPr>
        <w:pStyle w:val="Heading5"/>
        <w:numPr>
          <w:ilvl w:val="0"/>
          <w:numId w:val="29"/>
        </w:numPr>
        <w:ind w:left="1620"/>
      </w:pPr>
      <w:r w:rsidRPr="00265980">
        <w:t>Vegetation (21.1.1.1.h)</w:t>
      </w:r>
    </w:p>
    <w:p w:rsidR="009D5393" w:rsidRDefault="00A52C0D" w:rsidP="00AC0BF2">
      <w:pPr>
        <w:ind w:left="1620"/>
      </w:pPr>
      <w:r w:rsidRPr="00BB766A">
        <w:t xml:space="preserve">The land application site is currently used for production of </w:t>
      </w:r>
      <w:r w:rsidR="003E2759">
        <w:t>{crop rotation</w:t>
      </w:r>
      <w:r w:rsidR="003D14E4">
        <w:t>- e.g. corn, soybeans, alfalfa, etc}</w:t>
      </w:r>
      <w:r w:rsidRPr="00BB766A">
        <w:t xml:space="preserve">. </w:t>
      </w:r>
    </w:p>
    <w:p w:rsidR="009D5393" w:rsidRPr="00BB766A" w:rsidRDefault="009D5393" w:rsidP="00AC0BF2">
      <w:pPr>
        <w:ind w:left="1620"/>
      </w:pPr>
    </w:p>
    <w:p w:rsidR="0044475B" w:rsidRPr="00265980" w:rsidRDefault="00A52C0D" w:rsidP="00AC0BF2">
      <w:pPr>
        <w:pStyle w:val="Heading5"/>
        <w:numPr>
          <w:ilvl w:val="0"/>
          <w:numId w:val="29"/>
        </w:numPr>
        <w:ind w:left="1620"/>
      </w:pPr>
      <w:r w:rsidRPr="00265980">
        <w:t>Areas for Expansion (21.1.1.1.i)</w:t>
      </w:r>
    </w:p>
    <w:p w:rsidR="0044475B" w:rsidRPr="00BB766A" w:rsidRDefault="006730D8" w:rsidP="00AC0BF2">
      <w:pPr>
        <w:ind w:left="1620"/>
      </w:pPr>
      <w:r w:rsidRPr="00BB766A">
        <w:t>Site {number}</w:t>
      </w:r>
      <w:r w:rsidR="00A52C0D" w:rsidRPr="00BB766A">
        <w:t xml:space="preserve"> may be expanded to the </w:t>
      </w:r>
      <w:r w:rsidR="00531EF8">
        <w:t>the following locations</w:t>
      </w:r>
      <w:r w:rsidR="00A52C0D" w:rsidRPr="00BB766A">
        <w:t>. Other potential additional application sites are being evaluated.</w:t>
      </w:r>
    </w:p>
    <w:p w:rsidR="0044475B" w:rsidRPr="00BB766A" w:rsidRDefault="0044475B" w:rsidP="00AC0BF2">
      <w:pPr>
        <w:ind w:left="1620"/>
      </w:pPr>
    </w:p>
    <w:p w:rsidR="0044475B" w:rsidRPr="00ED722D" w:rsidRDefault="00A52C0D" w:rsidP="00AC0BF2">
      <w:pPr>
        <w:pStyle w:val="Heading4"/>
        <w:numPr>
          <w:ilvl w:val="0"/>
          <w:numId w:val="28"/>
        </w:numPr>
        <w:ind w:left="1260" w:hanging="720"/>
      </w:pPr>
      <w:bookmarkStart w:id="5" w:name="_Toc525310538"/>
      <w:r w:rsidRPr="00ED722D">
        <w:t>Site Criteria (21.1.1.2) (21.2.2)</w:t>
      </w:r>
      <w:bookmarkEnd w:id="5"/>
    </w:p>
    <w:p w:rsidR="0044475B" w:rsidRPr="00BB766A" w:rsidRDefault="00B6104B" w:rsidP="00AC0BF2">
      <w:pPr>
        <w:ind w:left="1260"/>
      </w:pPr>
      <w:r>
        <w:t xml:space="preserve">The applicable setbacks and </w:t>
      </w:r>
      <w:r w:rsidR="00A52C0D" w:rsidRPr="00BB766A">
        <w:t xml:space="preserve">usable areas for land application are illustrated on Figure </w:t>
      </w:r>
      <w:r w:rsidR="009D5393">
        <w:t>#</w:t>
      </w:r>
      <w:r w:rsidR="00A52C0D" w:rsidRPr="00BB766A">
        <w:t xml:space="preserve">. The areas of the site that will be used for land application comply with the </w:t>
      </w:r>
      <w:r w:rsidR="006730D8" w:rsidRPr="00BB766A">
        <w:t>following criteria</w:t>
      </w:r>
      <w:r w:rsidR="00A52C0D" w:rsidRPr="00BB766A">
        <w:t>:</w:t>
      </w:r>
    </w:p>
    <w:p w:rsidR="0044475B" w:rsidRPr="00EF4D5E" w:rsidRDefault="00A52C0D" w:rsidP="00AC0BF2">
      <w:pPr>
        <w:pStyle w:val="ListParagraph"/>
        <w:numPr>
          <w:ilvl w:val="0"/>
          <w:numId w:val="9"/>
        </w:numPr>
        <w:ind w:left="1620"/>
      </w:pPr>
      <w:r w:rsidRPr="00BB766A">
        <w:t>Sites are not flood prone (no flooding at a frequency greater than once every ten years).</w:t>
      </w:r>
    </w:p>
    <w:p w:rsidR="0044475B" w:rsidRPr="00EF4D5E" w:rsidRDefault="00A52C0D" w:rsidP="00AC0BF2">
      <w:pPr>
        <w:pStyle w:val="ListParagraph"/>
        <w:numPr>
          <w:ilvl w:val="0"/>
          <w:numId w:val="9"/>
        </w:numPr>
        <w:ind w:left="1620"/>
      </w:pPr>
      <w:r w:rsidRPr="00BB766A">
        <w:t>Land application will not be practiced within 300 feet of existing dwellings or public use areas.</w:t>
      </w:r>
    </w:p>
    <w:p w:rsidR="0044475B" w:rsidRPr="00EF4D5E" w:rsidRDefault="00A52C0D" w:rsidP="00AC0BF2">
      <w:pPr>
        <w:pStyle w:val="ListParagraph"/>
        <w:numPr>
          <w:ilvl w:val="0"/>
          <w:numId w:val="9"/>
        </w:numPr>
        <w:ind w:left="1620"/>
      </w:pPr>
      <w:r w:rsidRPr="00BB766A">
        <w:t>Land application will not be practiced within 50 feet of the property line.</w:t>
      </w:r>
    </w:p>
    <w:p w:rsidR="0044475B" w:rsidRPr="00EF4D5E" w:rsidRDefault="00A52C0D" w:rsidP="00AC0BF2">
      <w:pPr>
        <w:pStyle w:val="ListParagraph"/>
        <w:numPr>
          <w:ilvl w:val="0"/>
          <w:numId w:val="9"/>
        </w:numPr>
        <w:ind w:left="1620"/>
      </w:pPr>
      <w:r w:rsidRPr="00BB766A">
        <w:t>Land application will not be practiced within 400 feet of any existing potable water supply wells.</w:t>
      </w:r>
    </w:p>
    <w:p w:rsidR="0044475B" w:rsidRPr="00EF4D5E" w:rsidRDefault="00A52C0D" w:rsidP="00AC0BF2">
      <w:pPr>
        <w:pStyle w:val="ListParagraph"/>
        <w:numPr>
          <w:ilvl w:val="0"/>
          <w:numId w:val="9"/>
        </w:numPr>
        <w:ind w:left="1620"/>
      </w:pPr>
      <w:r w:rsidRPr="00BB766A">
        <w:t>Land application will not be practiced within 300 feet from a continuous flowing stream.</w:t>
      </w:r>
    </w:p>
    <w:p w:rsidR="0044475B" w:rsidRPr="00EF4D5E" w:rsidRDefault="00A52C0D" w:rsidP="00AC0BF2">
      <w:pPr>
        <w:pStyle w:val="ListParagraph"/>
        <w:numPr>
          <w:ilvl w:val="0"/>
          <w:numId w:val="9"/>
        </w:numPr>
        <w:ind w:left="1620"/>
      </w:pPr>
      <w:r w:rsidRPr="00BB766A">
        <w:t>Disposal area signs will be placed no further than 500 feet between signs along the site perimeter.</w:t>
      </w:r>
    </w:p>
    <w:p w:rsidR="0044475B" w:rsidRPr="00EF4D5E" w:rsidRDefault="00A52C0D" w:rsidP="00AC0BF2">
      <w:pPr>
        <w:pStyle w:val="ListParagraph"/>
        <w:numPr>
          <w:ilvl w:val="0"/>
          <w:numId w:val="9"/>
        </w:numPr>
        <w:ind w:left="1620"/>
      </w:pPr>
      <w:r w:rsidRPr="00BB766A">
        <w:lastRenderedPageBreak/>
        <w:t>Land application will not be practiced within 1000 feet from any shallow public water supply</w:t>
      </w:r>
    </w:p>
    <w:p w:rsidR="0044475B" w:rsidRPr="00EF4D5E" w:rsidRDefault="00A52C0D" w:rsidP="00AC0BF2">
      <w:pPr>
        <w:pStyle w:val="ListParagraph"/>
        <w:numPr>
          <w:ilvl w:val="0"/>
          <w:numId w:val="9"/>
        </w:numPr>
        <w:ind w:left="1620"/>
      </w:pPr>
      <w:r w:rsidRPr="00BB766A">
        <w:t>Land application will not be practiced within 500 feet from any public lake or impoundment</w:t>
      </w:r>
    </w:p>
    <w:p w:rsidR="0044475B" w:rsidRPr="00EF4D5E" w:rsidRDefault="00A52C0D" w:rsidP="00AC0BF2">
      <w:pPr>
        <w:pStyle w:val="ListParagraph"/>
        <w:numPr>
          <w:ilvl w:val="0"/>
          <w:numId w:val="9"/>
        </w:numPr>
        <w:ind w:left="1620"/>
      </w:pPr>
      <w:r w:rsidRPr="00BB766A">
        <w:t>Land application</w:t>
      </w:r>
      <w:r w:rsidR="00B6104B">
        <w:t xml:space="preserve"> will not be practiced within 1/2</w:t>
      </w:r>
      <w:r w:rsidRPr="00BB766A">
        <w:t xml:space="preserve"> mile from any public lake or impoundment used as a source of raw water by a potable water supply</w:t>
      </w:r>
    </w:p>
    <w:p w:rsidR="0044475B" w:rsidRPr="00BB766A" w:rsidRDefault="0044475B" w:rsidP="00AC0BF2">
      <w:pPr>
        <w:ind w:left="1260"/>
      </w:pPr>
    </w:p>
    <w:p w:rsidR="0044475B" w:rsidRPr="00EF4D5E" w:rsidRDefault="00A52C0D" w:rsidP="00AC0BF2">
      <w:pPr>
        <w:ind w:left="1260"/>
      </w:pPr>
      <w:r w:rsidRPr="00BB766A">
        <w:t>Signs installed at 500 feet maximum intervals along the site perimeter will indicate the following in letters no less than 2 inches high:</w:t>
      </w:r>
    </w:p>
    <w:p w:rsidR="0044475B" w:rsidRPr="00BB766A" w:rsidRDefault="0044475B" w:rsidP="00AC0BF2">
      <w:pPr>
        <w:ind w:left="1260"/>
      </w:pPr>
    </w:p>
    <w:p w:rsidR="0044475B" w:rsidRPr="00EF4D5E" w:rsidRDefault="00A52C0D" w:rsidP="00AC0BF2">
      <w:pPr>
        <w:ind w:left="1260"/>
      </w:pPr>
      <w:r w:rsidRPr="00BB766A">
        <w:t>NO TRESPASSING</w:t>
      </w:r>
    </w:p>
    <w:p w:rsidR="006730D8" w:rsidRPr="00BB766A" w:rsidRDefault="00A52C0D" w:rsidP="00AC0BF2">
      <w:pPr>
        <w:ind w:left="1260"/>
      </w:pPr>
      <w:r w:rsidRPr="00BB766A">
        <w:t xml:space="preserve">WASTEWATER APPLICATION SITE </w:t>
      </w:r>
    </w:p>
    <w:p w:rsidR="0044475B" w:rsidRPr="00EF4D5E" w:rsidRDefault="006730D8" w:rsidP="00AC0BF2">
      <w:pPr>
        <w:ind w:left="1260"/>
      </w:pPr>
      <w:r w:rsidRPr="00BB766A">
        <w:t>{Company Name}</w:t>
      </w:r>
    </w:p>
    <w:p w:rsidR="0044475B" w:rsidRPr="00BB766A" w:rsidRDefault="0044475B" w:rsidP="00AC0BF2">
      <w:pPr>
        <w:ind w:left="1260"/>
      </w:pPr>
    </w:p>
    <w:p w:rsidR="0044475B" w:rsidRPr="00BB766A" w:rsidRDefault="00A52C0D" w:rsidP="00AC0BF2">
      <w:pPr>
        <w:pStyle w:val="Heading3"/>
        <w:numPr>
          <w:ilvl w:val="0"/>
          <w:numId w:val="26"/>
        </w:numPr>
        <w:ind w:left="540" w:hanging="540"/>
      </w:pPr>
      <w:bookmarkStart w:id="6" w:name="_Toc525310539"/>
      <w:r w:rsidRPr="00BB766A">
        <w:t>Groundwater (21.1.2)</w:t>
      </w:r>
      <w:bookmarkEnd w:id="6"/>
    </w:p>
    <w:p w:rsidR="0044475B" w:rsidRPr="00522011" w:rsidRDefault="00A52C0D" w:rsidP="00AC0BF2">
      <w:pPr>
        <w:ind w:left="540"/>
      </w:pPr>
      <w:r w:rsidRPr="00BB766A">
        <w:t xml:space="preserve">A groundwater and soils investigation was performed by </w:t>
      </w:r>
      <w:r w:rsidR="00EA1964">
        <w:t>XYZ</w:t>
      </w:r>
      <w:r w:rsidRPr="00BB766A">
        <w:t xml:space="preserve">. The complete soil boring and monitoring well installation report is attached as Appendix </w:t>
      </w:r>
      <w:r w:rsidR="005A010D">
        <w:t>xx</w:t>
      </w:r>
      <w:r w:rsidRPr="00BB766A">
        <w:t>. T</w:t>
      </w:r>
      <w:r w:rsidR="002123A0">
        <w:t>he following</w:t>
      </w:r>
      <w:r w:rsidRPr="00BB766A">
        <w:t xml:space="preserve"> groundwater monitoring wells were</w:t>
      </w:r>
      <w:r w:rsidR="00BB1D21">
        <w:t xml:space="preserve"> installed and their </w:t>
      </w:r>
      <w:r w:rsidRPr="00BB766A">
        <w:t>locat</w:t>
      </w:r>
      <w:r w:rsidR="00EA1964">
        <w:t xml:space="preserve">ions are indicated on Figure </w:t>
      </w:r>
      <w:r w:rsidR="005A010D">
        <w:t>#</w:t>
      </w:r>
      <w:r w:rsidRPr="00BB766A">
        <w:t xml:space="preserve"> and in Appendix </w:t>
      </w:r>
      <w:r w:rsidR="005A010D">
        <w:t>xx</w:t>
      </w:r>
      <w:r w:rsidRPr="00BB766A">
        <w:t xml:space="preserve">. Table </w:t>
      </w:r>
      <w:r w:rsidR="002123A0">
        <w:t>#</w:t>
      </w:r>
      <w:r w:rsidR="00B6104B">
        <w:t xml:space="preserve"> is</w:t>
      </w:r>
      <w:r w:rsidRPr="00BB766A">
        <w:t xml:space="preserve"> a summary of the groundwater monitoring well locations, depths, and depths to groundwater. Monitoring well construction details are included in Appendix </w:t>
      </w:r>
      <w:r w:rsidR="005A010D">
        <w:t>xx</w:t>
      </w:r>
      <w:r w:rsidRPr="00BB766A">
        <w:t>.</w:t>
      </w:r>
    </w:p>
    <w:p w:rsidR="0044475B" w:rsidRPr="00BB766A" w:rsidRDefault="0044475B" w:rsidP="00A52C0D"/>
    <w:p w:rsidR="006730D8" w:rsidRPr="00BB766A" w:rsidRDefault="00036D33" w:rsidP="006730D8">
      <w:pPr>
        <w:pStyle w:val="Caption"/>
      </w:pPr>
      <w:r>
        <w:t>Table xx</w:t>
      </w:r>
      <w:r w:rsidR="006730D8" w:rsidRPr="00BB766A">
        <w:t xml:space="preserve"> Groundwater Monitoring Well Summary</w:t>
      </w:r>
    </w:p>
    <w:tbl>
      <w:tblPr>
        <w:tblW w:w="0" w:type="auto"/>
        <w:jc w:val="center"/>
        <w:tblLayout w:type="fixed"/>
        <w:tblCellMar>
          <w:left w:w="115" w:type="dxa"/>
          <w:right w:w="115" w:type="dxa"/>
        </w:tblCellMar>
        <w:tblLook w:val="01E0" w:firstRow="1" w:lastRow="1" w:firstColumn="1" w:lastColumn="1" w:noHBand="0" w:noVBand="0"/>
      </w:tblPr>
      <w:tblGrid>
        <w:gridCol w:w="2858"/>
        <w:gridCol w:w="1438"/>
        <w:gridCol w:w="1471"/>
      </w:tblGrid>
      <w:tr w:rsidR="006730D8" w:rsidRPr="00BB766A" w:rsidTr="006730D8">
        <w:trPr>
          <w:trHeight w:val="317"/>
          <w:jc w:val="center"/>
        </w:trPr>
        <w:tc>
          <w:tcPr>
            <w:tcW w:w="2858" w:type="dxa"/>
            <w:tcBorders>
              <w:top w:val="single" w:sz="6" w:space="0" w:color="181818"/>
              <w:left w:val="single" w:sz="6" w:space="0" w:color="181818"/>
              <w:bottom w:val="single" w:sz="6" w:space="0" w:color="1F1F1F"/>
              <w:right w:val="single" w:sz="4" w:space="0" w:color="1C1C1C"/>
            </w:tcBorders>
            <w:vAlign w:val="center"/>
          </w:tcPr>
          <w:p w:rsidR="0044475B" w:rsidRPr="00BB766A" w:rsidRDefault="00A52C0D" w:rsidP="006730D8">
            <w:pPr>
              <w:pStyle w:val="TableParagraph"/>
              <w:rPr>
                <w:rFonts w:eastAsia="Times New Roman" w:cs="Times New Roman"/>
              </w:rPr>
            </w:pPr>
            <w:r w:rsidRPr="00BB766A">
              <w:t>Parameter</w:t>
            </w:r>
          </w:p>
        </w:tc>
        <w:tc>
          <w:tcPr>
            <w:tcW w:w="1438" w:type="dxa"/>
            <w:tcBorders>
              <w:top w:val="single" w:sz="6" w:space="0" w:color="181818"/>
              <w:left w:val="single" w:sz="4" w:space="0" w:color="1C1C1C"/>
              <w:bottom w:val="single" w:sz="6" w:space="0" w:color="1F1F1F"/>
              <w:right w:val="single" w:sz="8" w:space="0" w:color="1F1F1F"/>
            </w:tcBorders>
            <w:vAlign w:val="center"/>
          </w:tcPr>
          <w:p w:rsidR="0044475B" w:rsidRPr="00BB766A" w:rsidRDefault="00EB0228" w:rsidP="006730D8">
            <w:pPr>
              <w:pStyle w:val="TableParagraph"/>
              <w:jc w:val="center"/>
              <w:rPr>
                <w:rFonts w:eastAsia="Times New Roman" w:cs="Times New Roman"/>
              </w:rPr>
            </w:pPr>
            <w:r>
              <w:t>MW-x</w:t>
            </w:r>
          </w:p>
        </w:tc>
        <w:tc>
          <w:tcPr>
            <w:tcW w:w="1471" w:type="dxa"/>
            <w:tcBorders>
              <w:top w:val="single" w:sz="6" w:space="0" w:color="181818"/>
              <w:left w:val="single" w:sz="8" w:space="0" w:color="1F1F1F"/>
              <w:bottom w:val="single" w:sz="6" w:space="0" w:color="1F1F1F"/>
              <w:right w:val="single" w:sz="4" w:space="0" w:color="000000"/>
            </w:tcBorders>
            <w:vAlign w:val="center"/>
          </w:tcPr>
          <w:p w:rsidR="0044475B" w:rsidRPr="00BB766A" w:rsidRDefault="00EB0228" w:rsidP="006730D8">
            <w:pPr>
              <w:pStyle w:val="TableParagraph"/>
              <w:jc w:val="center"/>
              <w:rPr>
                <w:rFonts w:eastAsia="Times New Roman" w:cs="Times New Roman"/>
              </w:rPr>
            </w:pPr>
            <w:r>
              <w:t>MW-y</w:t>
            </w:r>
          </w:p>
        </w:tc>
      </w:tr>
      <w:tr w:rsidR="006730D8" w:rsidRPr="00BB766A" w:rsidTr="006730D8">
        <w:trPr>
          <w:trHeight w:val="317"/>
          <w:jc w:val="center"/>
        </w:trPr>
        <w:tc>
          <w:tcPr>
            <w:tcW w:w="2858" w:type="dxa"/>
            <w:tcBorders>
              <w:top w:val="single" w:sz="6" w:space="0" w:color="1F1F1F"/>
              <w:left w:val="single" w:sz="6" w:space="0" w:color="181818"/>
              <w:bottom w:val="single" w:sz="6" w:space="0" w:color="1C1C1C"/>
              <w:right w:val="single" w:sz="4" w:space="0" w:color="1C1C1C"/>
            </w:tcBorders>
            <w:vAlign w:val="center"/>
          </w:tcPr>
          <w:p w:rsidR="0044475B" w:rsidRPr="00BB766A" w:rsidRDefault="00A52C0D" w:rsidP="006730D8">
            <w:pPr>
              <w:pStyle w:val="TableParagraph"/>
              <w:rPr>
                <w:rFonts w:eastAsia="Times New Roman" w:cs="Times New Roman"/>
              </w:rPr>
            </w:pPr>
            <w:r w:rsidRPr="00BB766A">
              <w:t>Site No.</w:t>
            </w:r>
          </w:p>
        </w:tc>
        <w:tc>
          <w:tcPr>
            <w:tcW w:w="1438" w:type="dxa"/>
            <w:tcBorders>
              <w:top w:val="single" w:sz="6" w:space="0" w:color="1F1F1F"/>
              <w:left w:val="single" w:sz="4" w:space="0" w:color="1C1C1C"/>
              <w:bottom w:val="single" w:sz="6" w:space="0" w:color="1C1C1C"/>
              <w:right w:val="single" w:sz="8" w:space="0" w:color="1F1F1F"/>
            </w:tcBorders>
            <w:vAlign w:val="center"/>
          </w:tcPr>
          <w:p w:rsidR="0044475B" w:rsidRPr="00BB766A" w:rsidRDefault="0044475B" w:rsidP="006730D8">
            <w:pPr>
              <w:pStyle w:val="TableParagraph"/>
              <w:jc w:val="center"/>
              <w:rPr>
                <w:rFonts w:eastAsia="Times New Roman" w:cs="Times New Roman"/>
              </w:rPr>
            </w:pPr>
          </w:p>
        </w:tc>
        <w:tc>
          <w:tcPr>
            <w:tcW w:w="1471" w:type="dxa"/>
            <w:tcBorders>
              <w:top w:val="single" w:sz="6" w:space="0" w:color="1F1F1F"/>
              <w:left w:val="single" w:sz="8" w:space="0" w:color="1F1F1F"/>
              <w:bottom w:val="single" w:sz="6" w:space="0" w:color="1C1C1C"/>
              <w:right w:val="single" w:sz="4" w:space="0" w:color="000000"/>
            </w:tcBorders>
            <w:vAlign w:val="center"/>
          </w:tcPr>
          <w:p w:rsidR="0044475B" w:rsidRPr="00BB766A" w:rsidRDefault="0044475B" w:rsidP="006730D8">
            <w:pPr>
              <w:pStyle w:val="TableParagraph"/>
              <w:jc w:val="center"/>
              <w:rPr>
                <w:rFonts w:eastAsia="Times New Roman" w:cs="Times New Roman"/>
              </w:rPr>
            </w:pPr>
          </w:p>
        </w:tc>
      </w:tr>
      <w:tr w:rsidR="006730D8" w:rsidRPr="00BB766A" w:rsidTr="006730D8">
        <w:trPr>
          <w:trHeight w:val="317"/>
          <w:jc w:val="center"/>
        </w:trPr>
        <w:tc>
          <w:tcPr>
            <w:tcW w:w="2858" w:type="dxa"/>
            <w:tcBorders>
              <w:top w:val="single" w:sz="6" w:space="0" w:color="1C1C1C"/>
              <w:left w:val="single" w:sz="6" w:space="0" w:color="181818"/>
              <w:bottom w:val="single" w:sz="6" w:space="0" w:color="181818"/>
              <w:right w:val="single" w:sz="4" w:space="0" w:color="1C1C1C"/>
            </w:tcBorders>
            <w:vAlign w:val="center"/>
          </w:tcPr>
          <w:p w:rsidR="0044475B" w:rsidRPr="00BB766A" w:rsidRDefault="00A52C0D" w:rsidP="006730D8">
            <w:pPr>
              <w:pStyle w:val="TableParagraph"/>
              <w:rPr>
                <w:rFonts w:eastAsia="Times New Roman" w:cs="Times New Roman"/>
              </w:rPr>
            </w:pPr>
            <w:r w:rsidRPr="00BB766A">
              <w:t>Upgradient</w:t>
            </w:r>
          </w:p>
        </w:tc>
        <w:tc>
          <w:tcPr>
            <w:tcW w:w="1438" w:type="dxa"/>
            <w:tcBorders>
              <w:top w:val="single" w:sz="6" w:space="0" w:color="1C1C1C"/>
              <w:left w:val="single" w:sz="4" w:space="0" w:color="1C1C1C"/>
              <w:bottom w:val="single" w:sz="6" w:space="0" w:color="181818"/>
              <w:right w:val="single" w:sz="8" w:space="0" w:color="1F1F1F"/>
            </w:tcBorders>
            <w:vAlign w:val="center"/>
          </w:tcPr>
          <w:p w:rsidR="0044475B" w:rsidRPr="00BB766A" w:rsidRDefault="0044475B" w:rsidP="006730D8">
            <w:pPr>
              <w:pStyle w:val="TableParagraph"/>
              <w:jc w:val="center"/>
            </w:pPr>
          </w:p>
        </w:tc>
        <w:tc>
          <w:tcPr>
            <w:tcW w:w="1471" w:type="dxa"/>
            <w:tcBorders>
              <w:top w:val="single" w:sz="6" w:space="0" w:color="1C1C1C"/>
              <w:left w:val="single" w:sz="8" w:space="0" w:color="1F1F1F"/>
              <w:bottom w:val="single" w:sz="6" w:space="0" w:color="181818"/>
              <w:right w:val="single" w:sz="4" w:space="0" w:color="000000"/>
            </w:tcBorders>
            <w:vAlign w:val="center"/>
          </w:tcPr>
          <w:p w:rsidR="0044475B" w:rsidRPr="00BB766A" w:rsidRDefault="0044475B" w:rsidP="006730D8">
            <w:pPr>
              <w:jc w:val="center"/>
            </w:pPr>
          </w:p>
        </w:tc>
      </w:tr>
      <w:tr w:rsidR="006730D8" w:rsidRPr="00BB766A" w:rsidTr="006730D8">
        <w:trPr>
          <w:trHeight w:val="317"/>
          <w:jc w:val="center"/>
        </w:trPr>
        <w:tc>
          <w:tcPr>
            <w:tcW w:w="2858" w:type="dxa"/>
            <w:tcBorders>
              <w:top w:val="single" w:sz="6" w:space="0" w:color="181818"/>
              <w:left w:val="single" w:sz="6" w:space="0" w:color="181818"/>
              <w:bottom w:val="single" w:sz="6" w:space="0" w:color="1C1C18"/>
              <w:right w:val="single" w:sz="4" w:space="0" w:color="1C1C1C"/>
            </w:tcBorders>
            <w:vAlign w:val="center"/>
          </w:tcPr>
          <w:p w:rsidR="0044475B" w:rsidRPr="00BB766A" w:rsidRDefault="00A52C0D" w:rsidP="006730D8">
            <w:pPr>
              <w:pStyle w:val="TableParagraph"/>
              <w:rPr>
                <w:rFonts w:eastAsia="Times New Roman" w:cs="Times New Roman"/>
              </w:rPr>
            </w:pPr>
            <w:r w:rsidRPr="00BB766A">
              <w:t>Downgradient</w:t>
            </w:r>
          </w:p>
        </w:tc>
        <w:tc>
          <w:tcPr>
            <w:tcW w:w="1438" w:type="dxa"/>
            <w:tcBorders>
              <w:top w:val="single" w:sz="6" w:space="0" w:color="181818"/>
              <w:left w:val="single" w:sz="4" w:space="0" w:color="1C1C1C"/>
              <w:bottom w:val="single" w:sz="6" w:space="0" w:color="1C1C18"/>
              <w:right w:val="single" w:sz="8" w:space="0" w:color="1F1F1F"/>
            </w:tcBorders>
            <w:vAlign w:val="center"/>
          </w:tcPr>
          <w:p w:rsidR="0044475B" w:rsidRPr="00BB766A" w:rsidRDefault="0044475B" w:rsidP="006730D8">
            <w:pPr>
              <w:jc w:val="center"/>
            </w:pPr>
          </w:p>
        </w:tc>
        <w:tc>
          <w:tcPr>
            <w:tcW w:w="1471" w:type="dxa"/>
            <w:tcBorders>
              <w:top w:val="single" w:sz="6" w:space="0" w:color="181818"/>
              <w:left w:val="single" w:sz="8" w:space="0" w:color="1F1F1F"/>
              <w:bottom w:val="single" w:sz="6" w:space="0" w:color="1C1C18"/>
              <w:right w:val="single" w:sz="4" w:space="0" w:color="000000"/>
            </w:tcBorders>
            <w:vAlign w:val="center"/>
          </w:tcPr>
          <w:p w:rsidR="0044475B" w:rsidRPr="00BB766A" w:rsidRDefault="0044475B" w:rsidP="006730D8">
            <w:pPr>
              <w:pStyle w:val="TableParagraph"/>
              <w:jc w:val="center"/>
            </w:pPr>
          </w:p>
        </w:tc>
      </w:tr>
      <w:tr w:rsidR="006730D8" w:rsidRPr="00BB766A" w:rsidTr="006730D8">
        <w:trPr>
          <w:trHeight w:val="317"/>
          <w:jc w:val="center"/>
        </w:trPr>
        <w:tc>
          <w:tcPr>
            <w:tcW w:w="2858" w:type="dxa"/>
            <w:tcBorders>
              <w:top w:val="single" w:sz="6" w:space="0" w:color="1C1C18"/>
              <w:left w:val="single" w:sz="6" w:space="0" w:color="181818"/>
              <w:bottom w:val="single" w:sz="6" w:space="0" w:color="181818"/>
              <w:right w:val="single" w:sz="4" w:space="0" w:color="1C1C1C"/>
            </w:tcBorders>
            <w:vAlign w:val="center"/>
          </w:tcPr>
          <w:p w:rsidR="0044475B" w:rsidRPr="00BB766A" w:rsidRDefault="00A52C0D" w:rsidP="006730D8">
            <w:pPr>
              <w:pStyle w:val="TableParagraph"/>
              <w:rPr>
                <w:rFonts w:eastAsia="Times New Roman" w:cs="Times New Roman"/>
              </w:rPr>
            </w:pPr>
            <w:r w:rsidRPr="00BB766A">
              <w:t>Drilling Depth, ft.</w:t>
            </w:r>
          </w:p>
        </w:tc>
        <w:tc>
          <w:tcPr>
            <w:tcW w:w="1438" w:type="dxa"/>
            <w:tcBorders>
              <w:top w:val="single" w:sz="6" w:space="0" w:color="1C1C18"/>
              <w:left w:val="single" w:sz="4" w:space="0" w:color="1C1C1C"/>
              <w:bottom w:val="single" w:sz="6" w:space="0" w:color="181818"/>
              <w:right w:val="single" w:sz="8" w:space="0" w:color="1F1F1F"/>
            </w:tcBorders>
            <w:vAlign w:val="center"/>
          </w:tcPr>
          <w:p w:rsidR="0044475B" w:rsidRPr="00BB766A" w:rsidRDefault="0044475B" w:rsidP="006730D8">
            <w:pPr>
              <w:pStyle w:val="TableParagraph"/>
              <w:jc w:val="center"/>
              <w:rPr>
                <w:rFonts w:eastAsia="Times New Roman" w:cs="Times New Roman"/>
              </w:rPr>
            </w:pPr>
          </w:p>
        </w:tc>
        <w:tc>
          <w:tcPr>
            <w:tcW w:w="1471" w:type="dxa"/>
            <w:tcBorders>
              <w:top w:val="single" w:sz="6" w:space="0" w:color="1C1C18"/>
              <w:left w:val="single" w:sz="8" w:space="0" w:color="1F1F1F"/>
              <w:bottom w:val="single" w:sz="6" w:space="0" w:color="181818"/>
              <w:right w:val="single" w:sz="4" w:space="0" w:color="000000"/>
            </w:tcBorders>
            <w:vAlign w:val="center"/>
          </w:tcPr>
          <w:p w:rsidR="0044475B" w:rsidRPr="00BB766A" w:rsidRDefault="0044475B" w:rsidP="006730D8">
            <w:pPr>
              <w:pStyle w:val="TableParagraph"/>
              <w:jc w:val="center"/>
              <w:rPr>
                <w:rFonts w:eastAsia="Times New Roman" w:cs="Times New Roman"/>
              </w:rPr>
            </w:pPr>
          </w:p>
        </w:tc>
      </w:tr>
      <w:tr w:rsidR="006730D8" w:rsidRPr="00BB766A" w:rsidTr="006730D8">
        <w:trPr>
          <w:trHeight w:val="317"/>
          <w:jc w:val="center"/>
        </w:trPr>
        <w:tc>
          <w:tcPr>
            <w:tcW w:w="2858" w:type="dxa"/>
            <w:tcBorders>
              <w:top w:val="single" w:sz="6" w:space="0" w:color="181818"/>
              <w:left w:val="single" w:sz="6" w:space="0" w:color="181818"/>
              <w:bottom w:val="single" w:sz="6" w:space="0" w:color="1C1C1C"/>
              <w:right w:val="single" w:sz="4" w:space="0" w:color="131313"/>
            </w:tcBorders>
            <w:vAlign w:val="center"/>
          </w:tcPr>
          <w:p w:rsidR="0044475B" w:rsidRPr="00BB766A" w:rsidRDefault="00A52C0D" w:rsidP="006730D8">
            <w:pPr>
              <w:pStyle w:val="TableParagraph"/>
              <w:rPr>
                <w:rFonts w:eastAsia="Times New Roman" w:cs="Times New Roman"/>
              </w:rPr>
            </w:pPr>
            <w:r w:rsidRPr="00BB766A">
              <w:t>Depth Bedrock, ft.</w:t>
            </w:r>
          </w:p>
        </w:tc>
        <w:tc>
          <w:tcPr>
            <w:tcW w:w="1438" w:type="dxa"/>
            <w:tcBorders>
              <w:top w:val="single" w:sz="6" w:space="0" w:color="181818"/>
              <w:left w:val="single" w:sz="4" w:space="0" w:color="131313"/>
              <w:bottom w:val="single" w:sz="6" w:space="0" w:color="1C1C1C"/>
              <w:right w:val="single" w:sz="4" w:space="0" w:color="1C1C1C"/>
            </w:tcBorders>
            <w:vAlign w:val="center"/>
          </w:tcPr>
          <w:p w:rsidR="0044475B" w:rsidRPr="00BB766A" w:rsidRDefault="0044475B" w:rsidP="006730D8">
            <w:pPr>
              <w:pStyle w:val="TableParagraph"/>
              <w:jc w:val="center"/>
              <w:rPr>
                <w:rFonts w:eastAsia="Times New Roman" w:cs="Times New Roman"/>
              </w:rPr>
            </w:pPr>
          </w:p>
        </w:tc>
        <w:tc>
          <w:tcPr>
            <w:tcW w:w="1471" w:type="dxa"/>
            <w:tcBorders>
              <w:top w:val="single" w:sz="6" w:space="0" w:color="181818"/>
              <w:left w:val="single" w:sz="4" w:space="0" w:color="1C1C1C"/>
              <w:bottom w:val="single" w:sz="6" w:space="0" w:color="1C1C1C"/>
              <w:right w:val="single" w:sz="4" w:space="0" w:color="000000"/>
            </w:tcBorders>
            <w:vAlign w:val="center"/>
          </w:tcPr>
          <w:p w:rsidR="0044475B" w:rsidRPr="00BB766A" w:rsidRDefault="0044475B" w:rsidP="006730D8">
            <w:pPr>
              <w:pStyle w:val="TableParagraph"/>
              <w:jc w:val="center"/>
              <w:rPr>
                <w:rFonts w:eastAsia="Times New Roman" w:cs="Times New Roman"/>
              </w:rPr>
            </w:pPr>
          </w:p>
        </w:tc>
      </w:tr>
      <w:tr w:rsidR="006730D8" w:rsidRPr="00BB766A" w:rsidTr="006730D8">
        <w:trPr>
          <w:trHeight w:val="317"/>
          <w:jc w:val="center"/>
        </w:trPr>
        <w:tc>
          <w:tcPr>
            <w:tcW w:w="2858" w:type="dxa"/>
            <w:tcBorders>
              <w:top w:val="single" w:sz="6" w:space="0" w:color="1C1C1C"/>
              <w:left w:val="single" w:sz="6" w:space="0" w:color="181818"/>
              <w:bottom w:val="single" w:sz="6" w:space="0" w:color="1F1F1F"/>
              <w:right w:val="single" w:sz="4" w:space="0" w:color="131313"/>
            </w:tcBorders>
            <w:vAlign w:val="center"/>
          </w:tcPr>
          <w:p w:rsidR="0044475B" w:rsidRPr="00BB766A" w:rsidRDefault="00A52C0D" w:rsidP="006730D8">
            <w:pPr>
              <w:pStyle w:val="TableParagraph"/>
              <w:rPr>
                <w:rFonts w:eastAsia="Times New Roman" w:cs="Times New Roman"/>
              </w:rPr>
            </w:pPr>
            <w:r w:rsidRPr="00BB766A">
              <w:t>Depth to Groundwater, ft.</w:t>
            </w:r>
          </w:p>
        </w:tc>
        <w:tc>
          <w:tcPr>
            <w:tcW w:w="1438" w:type="dxa"/>
            <w:tcBorders>
              <w:top w:val="single" w:sz="6" w:space="0" w:color="1C1C1C"/>
              <w:left w:val="single" w:sz="4" w:space="0" w:color="131313"/>
              <w:bottom w:val="single" w:sz="6" w:space="0" w:color="1F1F1F"/>
              <w:right w:val="single" w:sz="4" w:space="0" w:color="1C1C1C"/>
            </w:tcBorders>
            <w:vAlign w:val="center"/>
          </w:tcPr>
          <w:p w:rsidR="0044475B" w:rsidRPr="00BB766A" w:rsidRDefault="0044475B" w:rsidP="006730D8">
            <w:pPr>
              <w:pStyle w:val="TableParagraph"/>
              <w:jc w:val="center"/>
              <w:rPr>
                <w:rFonts w:eastAsia="Times New Roman" w:cs="Times New Roman"/>
              </w:rPr>
            </w:pPr>
          </w:p>
        </w:tc>
        <w:tc>
          <w:tcPr>
            <w:tcW w:w="1471" w:type="dxa"/>
            <w:tcBorders>
              <w:top w:val="single" w:sz="6" w:space="0" w:color="1C1C1C"/>
              <w:left w:val="single" w:sz="4" w:space="0" w:color="1C1C1C"/>
              <w:bottom w:val="single" w:sz="6" w:space="0" w:color="1F1F1F"/>
              <w:right w:val="single" w:sz="4" w:space="0" w:color="000000"/>
            </w:tcBorders>
            <w:vAlign w:val="center"/>
          </w:tcPr>
          <w:p w:rsidR="0044475B" w:rsidRPr="00BB766A" w:rsidRDefault="0044475B" w:rsidP="006730D8">
            <w:pPr>
              <w:pStyle w:val="TableParagraph"/>
              <w:jc w:val="center"/>
              <w:rPr>
                <w:rFonts w:eastAsia="Times New Roman" w:cs="Times New Roman"/>
              </w:rPr>
            </w:pPr>
          </w:p>
        </w:tc>
      </w:tr>
      <w:tr w:rsidR="006730D8" w:rsidRPr="00BB766A" w:rsidTr="004860DE">
        <w:trPr>
          <w:trHeight w:val="317"/>
          <w:jc w:val="center"/>
        </w:trPr>
        <w:tc>
          <w:tcPr>
            <w:tcW w:w="2858" w:type="dxa"/>
            <w:tcBorders>
              <w:top w:val="single" w:sz="6" w:space="0" w:color="1F1F1F"/>
              <w:left w:val="single" w:sz="6" w:space="0" w:color="181818"/>
              <w:bottom w:val="single" w:sz="2" w:space="0" w:color="1C1C1C"/>
              <w:right w:val="single" w:sz="4" w:space="0" w:color="131313"/>
            </w:tcBorders>
            <w:vAlign w:val="center"/>
          </w:tcPr>
          <w:p w:rsidR="006730D8" w:rsidRPr="00BB766A" w:rsidRDefault="006730D8" w:rsidP="006730D8">
            <w:pPr>
              <w:pStyle w:val="TableParagraph"/>
              <w:rPr>
                <w:rFonts w:eastAsia="Times New Roman" w:cs="Times New Roman"/>
              </w:rPr>
            </w:pPr>
            <w:r w:rsidRPr="00BB766A">
              <w:t>Depth, ft.</w:t>
            </w:r>
          </w:p>
        </w:tc>
        <w:tc>
          <w:tcPr>
            <w:tcW w:w="1438" w:type="dxa"/>
            <w:tcBorders>
              <w:top w:val="single" w:sz="6" w:space="0" w:color="1F1F1F"/>
              <w:left w:val="single" w:sz="4" w:space="0" w:color="131313"/>
              <w:bottom w:val="single" w:sz="2" w:space="0" w:color="1C1C1C"/>
              <w:right w:val="single" w:sz="4" w:space="0" w:color="1C1C1C"/>
            </w:tcBorders>
            <w:vAlign w:val="center"/>
          </w:tcPr>
          <w:p w:rsidR="006730D8" w:rsidRPr="00BB766A" w:rsidRDefault="006730D8" w:rsidP="006730D8">
            <w:pPr>
              <w:jc w:val="center"/>
            </w:pPr>
          </w:p>
        </w:tc>
        <w:tc>
          <w:tcPr>
            <w:tcW w:w="1471" w:type="dxa"/>
            <w:tcBorders>
              <w:top w:val="single" w:sz="6" w:space="0" w:color="1F1F1F"/>
              <w:left w:val="single" w:sz="4" w:space="0" w:color="1C1C1C"/>
              <w:bottom w:val="single" w:sz="4" w:space="0" w:color="000000"/>
              <w:right w:val="single" w:sz="4" w:space="0" w:color="000000"/>
            </w:tcBorders>
            <w:vAlign w:val="center"/>
          </w:tcPr>
          <w:p w:rsidR="006730D8" w:rsidRPr="00BB766A" w:rsidRDefault="006730D8" w:rsidP="006730D8">
            <w:pPr>
              <w:pStyle w:val="TableParagraph"/>
              <w:jc w:val="center"/>
              <w:rPr>
                <w:rFonts w:eastAsia="Times New Roman" w:cs="Times New Roman"/>
              </w:rPr>
            </w:pPr>
          </w:p>
        </w:tc>
      </w:tr>
    </w:tbl>
    <w:p w:rsidR="00AC0BF2" w:rsidRDefault="00AC0BF2" w:rsidP="00AC0BF2">
      <w:pPr>
        <w:pStyle w:val="BodyText"/>
      </w:pPr>
    </w:p>
    <w:p w:rsidR="0044475B" w:rsidRPr="00EF4D5E" w:rsidRDefault="00A52C0D" w:rsidP="00AC0BF2">
      <w:pPr>
        <w:pStyle w:val="Heading4"/>
        <w:numPr>
          <w:ilvl w:val="0"/>
          <w:numId w:val="38"/>
        </w:numPr>
        <w:ind w:left="1260" w:hanging="720"/>
      </w:pPr>
      <w:bookmarkStart w:id="7" w:name="_Toc525310540"/>
      <w:r w:rsidRPr="00EF4D5E">
        <w:t>Field Work Determination (21.1.2.1) (21.2.2.1)</w:t>
      </w:r>
      <w:bookmarkEnd w:id="7"/>
    </w:p>
    <w:p w:rsidR="0044475B" w:rsidRPr="00EF4D5E" w:rsidRDefault="00A52C0D" w:rsidP="00AC0BF2">
      <w:pPr>
        <w:ind w:left="1260"/>
      </w:pPr>
      <w:r w:rsidRPr="00BB766A">
        <w:t xml:space="preserve">The depths to groundwater were determined in </w:t>
      </w:r>
      <w:r w:rsidR="00EB0228">
        <w:t>{month/date}</w:t>
      </w:r>
      <w:r w:rsidR="00036D33" w:rsidRPr="00BB766A">
        <w:t xml:space="preserve">. </w:t>
      </w:r>
      <w:r w:rsidRPr="00BB766A">
        <w:t xml:space="preserve">See Appendix </w:t>
      </w:r>
      <w:r w:rsidR="005A010D">
        <w:t>xx</w:t>
      </w:r>
      <w:r w:rsidRPr="00BB766A">
        <w:t xml:space="preserve"> for details. The depths to groundwater are summarized in Table </w:t>
      </w:r>
      <w:r w:rsidR="002123A0">
        <w:t>#.</w:t>
      </w:r>
    </w:p>
    <w:p w:rsidR="0044475B" w:rsidRPr="00BB766A" w:rsidRDefault="0044475B" w:rsidP="00AC0BF2">
      <w:pPr>
        <w:ind w:left="1260"/>
      </w:pPr>
    </w:p>
    <w:p w:rsidR="0044475B" w:rsidRPr="00EF4D5E" w:rsidRDefault="00A52C0D" w:rsidP="00AC0BF2">
      <w:pPr>
        <w:ind w:left="1260"/>
      </w:pPr>
      <w:r w:rsidRPr="00BB766A">
        <w:t xml:space="preserve">The general direction of groundwater flow is from </w:t>
      </w:r>
      <w:r w:rsidR="00EB0228">
        <w:t>{direction}</w:t>
      </w:r>
      <w:r w:rsidRPr="00BB766A">
        <w:t xml:space="preserve"> of the site.</w:t>
      </w:r>
    </w:p>
    <w:p w:rsidR="0044475B" w:rsidRPr="00BB766A" w:rsidRDefault="0044475B" w:rsidP="00AC0BF2">
      <w:pPr>
        <w:ind w:left="1260"/>
      </w:pPr>
    </w:p>
    <w:p w:rsidR="0044475B" w:rsidRPr="00EF4D5E" w:rsidRDefault="00A52C0D" w:rsidP="00AC0BF2">
      <w:pPr>
        <w:pStyle w:val="Heading4"/>
        <w:numPr>
          <w:ilvl w:val="0"/>
          <w:numId w:val="38"/>
        </w:numPr>
        <w:ind w:left="1260" w:hanging="720"/>
      </w:pPr>
      <w:bookmarkStart w:id="8" w:name="_Toc525310541"/>
      <w:r w:rsidRPr="00EF4D5E">
        <w:t>Initial Groundwater Quality (21.1.2.2)</w:t>
      </w:r>
      <w:bookmarkEnd w:id="8"/>
    </w:p>
    <w:p w:rsidR="0044475B" w:rsidRPr="00BB766A" w:rsidRDefault="00A52C0D" w:rsidP="00AC0BF2">
      <w:pPr>
        <w:ind w:left="1260"/>
      </w:pPr>
      <w:r w:rsidRPr="00BB766A">
        <w:t>Samples were collected from the two</w:t>
      </w:r>
      <w:r w:rsidR="00EB0228">
        <w:t xml:space="preserve"> groundwater monitoring wells on {date}</w:t>
      </w:r>
      <w:r w:rsidRPr="00BB766A">
        <w:t xml:space="preserve">, shortly after monitoring well construction. Sampling methods are included in Appendix </w:t>
      </w:r>
      <w:r w:rsidR="005A010D">
        <w:t>xx</w:t>
      </w:r>
      <w:r w:rsidRPr="00BB766A">
        <w:t>.</w:t>
      </w:r>
    </w:p>
    <w:p w:rsidR="0044475B" w:rsidRPr="00BB766A" w:rsidRDefault="0044475B" w:rsidP="00AC0BF2">
      <w:pPr>
        <w:ind w:left="1260"/>
      </w:pPr>
    </w:p>
    <w:p w:rsidR="0044475B" w:rsidRPr="00BB766A" w:rsidRDefault="00A52C0D" w:rsidP="00AC0BF2">
      <w:pPr>
        <w:ind w:left="1260"/>
      </w:pPr>
      <w:r w:rsidRPr="00BB766A">
        <w:t xml:space="preserve">The laboratory data on groundwater </w:t>
      </w:r>
      <w:r w:rsidR="004728E6">
        <w:t>samples are summarized on Table</w:t>
      </w:r>
      <w:r w:rsidR="002123A0">
        <w:t xml:space="preserve"> #.</w:t>
      </w:r>
    </w:p>
    <w:p w:rsidR="0044475B" w:rsidRPr="00BB766A" w:rsidRDefault="0044475B" w:rsidP="00AC0BF2">
      <w:pPr>
        <w:ind w:left="1260"/>
      </w:pPr>
    </w:p>
    <w:p w:rsidR="006730D8" w:rsidRPr="00BB766A" w:rsidRDefault="006730D8" w:rsidP="006730D8">
      <w:pPr>
        <w:pStyle w:val="Caption"/>
      </w:pPr>
      <w:r w:rsidRPr="00BB766A">
        <w:t xml:space="preserve">Table </w:t>
      </w:r>
      <w:r w:rsidR="008E51C9">
        <w:t>x</w:t>
      </w:r>
      <w:r w:rsidR="00036D33">
        <w:t>x</w:t>
      </w:r>
      <w:r w:rsidRPr="00BB766A">
        <w:t xml:space="preserve"> Initial Groundwater Quality Data Summary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019"/>
        <w:gridCol w:w="8"/>
        <w:gridCol w:w="1620"/>
        <w:gridCol w:w="1710"/>
      </w:tblGrid>
      <w:tr w:rsidR="006730D8" w:rsidRPr="00BB766A" w:rsidTr="00AC0BF2">
        <w:trPr>
          <w:trHeight w:val="317"/>
          <w:jc w:val="center"/>
        </w:trPr>
        <w:tc>
          <w:tcPr>
            <w:tcW w:w="3027" w:type="dxa"/>
            <w:gridSpan w:val="2"/>
            <w:vAlign w:val="center"/>
          </w:tcPr>
          <w:p w:rsidR="0044475B" w:rsidRPr="00BB766A" w:rsidRDefault="006730D8" w:rsidP="00AC0BF2">
            <w:pPr>
              <w:pStyle w:val="TableParagraph"/>
              <w:jc w:val="center"/>
              <w:rPr>
                <w:rFonts w:eastAsia="Times New Roman" w:cs="Times New Roman"/>
              </w:rPr>
            </w:pPr>
            <w:r w:rsidRPr="00BB766A">
              <w:t>Parameter</w:t>
            </w:r>
            <w:r w:rsidR="00A52C0D" w:rsidRPr="00BB766A">
              <w:rPr>
                <w:vertAlign w:val="superscript"/>
              </w:rPr>
              <w:t>1</w:t>
            </w:r>
          </w:p>
        </w:tc>
        <w:tc>
          <w:tcPr>
            <w:tcW w:w="1620" w:type="dxa"/>
            <w:vAlign w:val="center"/>
          </w:tcPr>
          <w:p w:rsidR="0044475B" w:rsidRPr="00BB766A" w:rsidRDefault="0044475B" w:rsidP="00AC0BF2">
            <w:pPr>
              <w:pStyle w:val="TableParagraph"/>
              <w:jc w:val="center"/>
              <w:rPr>
                <w:rFonts w:eastAsia="Times New Roman" w:cs="Times New Roman"/>
              </w:rPr>
            </w:pPr>
          </w:p>
        </w:tc>
        <w:tc>
          <w:tcPr>
            <w:tcW w:w="1710" w:type="dxa"/>
            <w:vAlign w:val="center"/>
          </w:tcPr>
          <w:p w:rsidR="0044475B" w:rsidRPr="00BB766A" w:rsidRDefault="0044475B" w:rsidP="00AC0BF2">
            <w:pPr>
              <w:pStyle w:val="TableParagraph"/>
              <w:jc w:val="center"/>
              <w:rPr>
                <w:rFonts w:eastAsia="Times New Roman" w:cs="Times New Roman"/>
              </w:rPr>
            </w:pPr>
          </w:p>
        </w:tc>
      </w:tr>
      <w:tr w:rsidR="006730D8" w:rsidRPr="00BB766A" w:rsidTr="00AC0BF2">
        <w:trPr>
          <w:trHeight w:val="317"/>
          <w:jc w:val="center"/>
        </w:trPr>
        <w:tc>
          <w:tcPr>
            <w:tcW w:w="3027" w:type="dxa"/>
            <w:gridSpan w:val="2"/>
            <w:vAlign w:val="center"/>
          </w:tcPr>
          <w:p w:rsidR="0044475B" w:rsidRPr="00BB766A" w:rsidRDefault="00A52C0D" w:rsidP="00AC0BF2">
            <w:pPr>
              <w:pStyle w:val="TableParagraph"/>
              <w:rPr>
                <w:rFonts w:eastAsia="Times New Roman" w:cs="Times New Roman"/>
              </w:rPr>
            </w:pPr>
            <w:r w:rsidRPr="00BB766A">
              <w:t>Site Location</w:t>
            </w:r>
          </w:p>
        </w:tc>
        <w:tc>
          <w:tcPr>
            <w:tcW w:w="1620" w:type="dxa"/>
            <w:vAlign w:val="center"/>
          </w:tcPr>
          <w:p w:rsidR="0044475B" w:rsidRPr="00BB766A" w:rsidRDefault="0044475B" w:rsidP="00AC0BF2">
            <w:pPr>
              <w:pStyle w:val="TableParagraph"/>
              <w:jc w:val="center"/>
              <w:rPr>
                <w:rFonts w:eastAsia="Times New Roman" w:cs="Times New Roman"/>
              </w:rPr>
            </w:pPr>
          </w:p>
        </w:tc>
        <w:tc>
          <w:tcPr>
            <w:tcW w:w="1710" w:type="dxa"/>
            <w:vAlign w:val="center"/>
          </w:tcPr>
          <w:p w:rsidR="0044475B" w:rsidRPr="00BB766A" w:rsidRDefault="0044475B" w:rsidP="00AC0BF2">
            <w:pPr>
              <w:pStyle w:val="TableParagraph"/>
              <w:jc w:val="center"/>
              <w:rPr>
                <w:rFonts w:eastAsia="Times New Roman" w:cs="Times New Roman"/>
              </w:rPr>
            </w:pPr>
          </w:p>
        </w:tc>
      </w:tr>
      <w:tr w:rsidR="006730D8" w:rsidRPr="00BB766A" w:rsidTr="00AC0BF2">
        <w:trPr>
          <w:trHeight w:val="317"/>
          <w:jc w:val="center"/>
        </w:trPr>
        <w:tc>
          <w:tcPr>
            <w:tcW w:w="3027" w:type="dxa"/>
            <w:gridSpan w:val="2"/>
            <w:vAlign w:val="center"/>
          </w:tcPr>
          <w:p w:rsidR="0044475B" w:rsidRPr="00BB766A" w:rsidRDefault="00A52C0D" w:rsidP="00AC0BF2">
            <w:pPr>
              <w:pStyle w:val="TableParagraph"/>
              <w:rPr>
                <w:rFonts w:eastAsia="Times New Roman" w:cs="Times New Roman"/>
              </w:rPr>
            </w:pPr>
            <w:r w:rsidRPr="00BB766A">
              <w:t>Upgradient</w:t>
            </w:r>
          </w:p>
        </w:tc>
        <w:tc>
          <w:tcPr>
            <w:tcW w:w="1620" w:type="dxa"/>
            <w:vAlign w:val="center"/>
          </w:tcPr>
          <w:p w:rsidR="0044475B" w:rsidRPr="00BB766A" w:rsidRDefault="0044475B" w:rsidP="00AC0BF2">
            <w:pPr>
              <w:pStyle w:val="TableParagraph"/>
              <w:jc w:val="center"/>
              <w:rPr>
                <w:rFonts w:eastAsia="Times New Roman" w:cs="Times New Roman"/>
              </w:rPr>
            </w:pPr>
          </w:p>
        </w:tc>
        <w:tc>
          <w:tcPr>
            <w:tcW w:w="1710" w:type="dxa"/>
            <w:vAlign w:val="center"/>
          </w:tcPr>
          <w:p w:rsidR="0044475B" w:rsidRPr="00BB766A" w:rsidRDefault="0044475B" w:rsidP="00AC0BF2">
            <w:pPr>
              <w:jc w:val="center"/>
            </w:pPr>
          </w:p>
        </w:tc>
      </w:tr>
      <w:tr w:rsidR="006730D8" w:rsidRPr="00BB766A" w:rsidTr="00AC0BF2">
        <w:trPr>
          <w:trHeight w:val="317"/>
          <w:jc w:val="center"/>
        </w:trPr>
        <w:tc>
          <w:tcPr>
            <w:tcW w:w="3027" w:type="dxa"/>
            <w:gridSpan w:val="2"/>
            <w:vAlign w:val="center"/>
          </w:tcPr>
          <w:p w:rsidR="0044475B" w:rsidRPr="00BB766A" w:rsidRDefault="00A52C0D" w:rsidP="00AC0BF2">
            <w:pPr>
              <w:pStyle w:val="TableParagraph"/>
              <w:rPr>
                <w:rFonts w:eastAsia="Times New Roman" w:cs="Times New Roman"/>
              </w:rPr>
            </w:pPr>
            <w:r w:rsidRPr="00BB766A">
              <w:t>Downgradient</w:t>
            </w:r>
          </w:p>
        </w:tc>
        <w:tc>
          <w:tcPr>
            <w:tcW w:w="1620" w:type="dxa"/>
            <w:vAlign w:val="center"/>
          </w:tcPr>
          <w:p w:rsidR="0044475B" w:rsidRPr="00BB766A" w:rsidRDefault="0044475B" w:rsidP="00AC0BF2">
            <w:pPr>
              <w:jc w:val="center"/>
            </w:pPr>
          </w:p>
        </w:tc>
        <w:tc>
          <w:tcPr>
            <w:tcW w:w="1710" w:type="dxa"/>
            <w:vAlign w:val="center"/>
          </w:tcPr>
          <w:p w:rsidR="0044475B" w:rsidRPr="00BB766A" w:rsidRDefault="0044475B" w:rsidP="00AC0BF2">
            <w:pPr>
              <w:pStyle w:val="TableParagraph"/>
              <w:jc w:val="center"/>
              <w:rPr>
                <w:rFonts w:eastAsia="Times New Roman" w:cs="Times New Roman"/>
              </w:rPr>
            </w:pPr>
          </w:p>
        </w:tc>
      </w:tr>
      <w:tr w:rsidR="006730D8" w:rsidRPr="00BB766A" w:rsidTr="00AC0BF2">
        <w:trPr>
          <w:trHeight w:val="317"/>
          <w:jc w:val="center"/>
        </w:trPr>
        <w:tc>
          <w:tcPr>
            <w:tcW w:w="3027" w:type="dxa"/>
            <w:gridSpan w:val="2"/>
            <w:vAlign w:val="center"/>
          </w:tcPr>
          <w:p w:rsidR="0044475B" w:rsidRPr="00BB766A" w:rsidRDefault="00A52C0D" w:rsidP="00AC0BF2">
            <w:pPr>
              <w:pStyle w:val="TableParagraph"/>
              <w:rPr>
                <w:rFonts w:eastAsia="Times New Roman" w:cs="Times New Roman"/>
              </w:rPr>
            </w:pPr>
            <w:r w:rsidRPr="00BB766A">
              <w:t>Date sample taken</w:t>
            </w:r>
          </w:p>
        </w:tc>
        <w:tc>
          <w:tcPr>
            <w:tcW w:w="1620" w:type="dxa"/>
            <w:vAlign w:val="center"/>
          </w:tcPr>
          <w:p w:rsidR="0044475B" w:rsidRPr="00BB766A" w:rsidRDefault="0044475B" w:rsidP="00AC0BF2">
            <w:pPr>
              <w:pStyle w:val="TableParagraph"/>
              <w:jc w:val="center"/>
              <w:rPr>
                <w:rFonts w:eastAsia="Times New Roman" w:cs="Times New Roman"/>
              </w:rPr>
            </w:pPr>
          </w:p>
        </w:tc>
        <w:tc>
          <w:tcPr>
            <w:tcW w:w="1710" w:type="dxa"/>
            <w:vAlign w:val="center"/>
          </w:tcPr>
          <w:p w:rsidR="0044475B" w:rsidRPr="00BB766A" w:rsidRDefault="0044475B" w:rsidP="00AC0BF2">
            <w:pPr>
              <w:pStyle w:val="TableParagraph"/>
              <w:jc w:val="center"/>
              <w:rPr>
                <w:rFonts w:eastAsia="Times New Roman" w:cs="Times New Roman"/>
              </w:rPr>
            </w:pPr>
          </w:p>
        </w:tc>
      </w:tr>
      <w:tr w:rsidR="006730D8" w:rsidRPr="00BB766A" w:rsidTr="00AC0BF2">
        <w:trPr>
          <w:trHeight w:val="317"/>
          <w:jc w:val="center"/>
        </w:trPr>
        <w:tc>
          <w:tcPr>
            <w:tcW w:w="3027" w:type="dxa"/>
            <w:gridSpan w:val="2"/>
            <w:vAlign w:val="center"/>
          </w:tcPr>
          <w:p w:rsidR="0044475B" w:rsidRPr="00BB766A" w:rsidRDefault="00A52C0D" w:rsidP="00AC0BF2">
            <w:pPr>
              <w:pStyle w:val="TableParagraph"/>
              <w:rPr>
                <w:rFonts w:eastAsia="Times New Roman" w:cs="Times New Roman"/>
              </w:rPr>
            </w:pPr>
            <w:r w:rsidRPr="00BB766A">
              <w:t>TOC</w:t>
            </w:r>
          </w:p>
        </w:tc>
        <w:tc>
          <w:tcPr>
            <w:tcW w:w="1620" w:type="dxa"/>
            <w:vAlign w:val="center"/>
          </w:tcPr>
          <w:p w:rsidR="0044475B" w:rsidRPr="00BB766A" w:rsidRDefault="0044475B" w:rsidP="00AC0BF2">
            <w:pPr>
              <w:pStyle w:val="TableParagraph"/>
              <w:jc w:val="center"/>
              <w:rPr>
                <w:rFonts w:eastAsia="Times New Roman" w:cs="Times New Roman"/>
              </w:rPr>
            </w:pPr>
          </w:p>
        </w:tc>
        <w:tc>
          <w:tcPr>
            <w:tcW w:w="1710" w:type="dxa"/>
            <w:vAlign w:val="center"/>
          </w:tcPr>
          <w:p w:rsidR="0044475B" w:rsidRPr="00BB766A" w:rsidRDefault="0044475B" w:rsidP="00AC0BF2">
            <w:pPr>
              <w:pStyle w:val="TableParagraph"/>
              <w:jc w:val="center"/>
              <w:rPr>
                <w:rFonts w:eastAsia="Times New Roman" w:cs="Times New Roman"/>
              </w:rPr>
            </w:pPr>
          </w:p>
        </w:tc>
      </w:tr>
      <w:tr w:rsidR="006730D8" w:rsidRPr="00BB766A" w:rsidTr="00AC0BF2">
        <w:trPr>
          <w:trHeight w:val="317"/>
          <w:jc w:val="center"/>
        </w:trPr>
        <w:tc>
          <w:tcPr>
            <w:tcW w:w="3027" w:type="dxa"/>
            <w:gridSpan w:val="2"/>
            <w:vAlign w:val="center"/>
          </w:tcPr>
          <w:p w:rsidR="0044475B" w:rsidRPr="00BB766A" w:rsidRDefault="00A52C0D" w:rsidP="00AC0BF2">
            <w:pPr>
              <w:pStyle w:val="TableParagraph"/>
              <w:rPr>
                <w:rFonts w:eastAsia="Times New Roman" w:cs="Times New Roman"/>
              </w:rPr>
            </w:pPr>
            <w:r w:rsidRPr="00BB766A">
              <w:t>Total Dissolved Solids</w:t>
            </w:r>
          </w:p>
        </w:tc>
        <w:tc>
          <w:tcPr>
            <w:tcW w:w="1620" w:type="dxa"/>
            <w:vAlign w:val="center"/>
          </w:tcPr>
          <w:p w:rsidR="0044475B" w:rsidRPr="00BB766A" w:rsidRDefault="0044475B" w:rsidP="00AC0BF2">
            <w:pPr>
              <w:pStyle w:val="TableParagraph"/>
              <w:jc w:val="center"/>
              <w:rPr>
                <w:rFonts w:eastAsia="Times New Roman" w:cs="Times New Roman"/>
              </w:rPr>
            </w:pPr>
          </w:p>
        </w:tc>
        <w:tc>
          <w:tcPr>
            <w:tcW w:w="1710" w:type="dxa"/>
            <w:vAlign w:val="center"/>
          </w:tcPr>
          <w:p w:rsidR="0044475B" w:rsidRPr="00BB766A" w:rsidRDefault="0044475B" w:rsidP="00AC0BF2">
            <w:pPr>
              <w:pStyle w:val="TableParagraph"/>
              <w:jc w:val="center"/>
              <w:rPr>
                <w:rFonts w:eastAsia="Times New Roman" w:cs="Times New Roman"/>
              </w:rPr>
            </w:pPr>
          </w:p>
        </w:tc>
      </w:tr>
      <w:tr w:rsidR="006730D8" w:rsidRPr="00BB766A" w:rsidTr="00AC0BF2">
        <w:trPr>
          <w:trHeight w:val="317"/>
          <w:jc w:val="center"/>
        </w:trPr>
        <w:tc>
          <w:tcPr>
            <w:tcW w:w="3027" w:type="dxa"/>
            <w:gridSpan w:val="2"/>
            <w:vAlign w:val="center"/>
          </w:tcPr>
          <w:p w:rsidR="0044475B" w:rsidRPr="00BB766A" w:rsidRDefault="00A52C0D" w:rsidP="00AC0BF2">
            <w:pPr>
              <w:pStyle w:val="TableParagraph"/>
              <w:rPr>
                <w:rFonts w:eastAsia="Times New Roman" w:cs="Times New Roman"/>
              </w:rPr>
            </w:pPr>
            <w:r w:rsidRPr="00BB766A">
              <w:lastRenderedPageBreak/>
              <w:t>Conductivity, µSiem</w:t>
            </w:r>
          </w:p>
        </w:tc>
        <w:tc>
          <w:tcPr>
            <w:tcW w:w="1620" w:type="dxa"/>
            <w:vAlign w:val="center"/>
          </w:tcPr>
          <w:p w:rsidR="0044475B" w:rsidRPr="00BB766A" w:rsidRDefault="0044475B" w:rsidP="00AC0BF2">
            <w:pPr>
              <w:pStyle w:val="TableParagraph"/>
              <w:jc w:val="center"/>
              <w:rPr>
                <w:rFonts w:eastAsia="Times New Roman" w:cs="Times New Roman"/>
              </w:rPr>
            </w:pPr>
          </w:p>
        </w:tc>
        <w:tc>
          <w:tcPr>
            <w:tcW w:w="1710" w:type="dxa"/>
            <w:vAlign w:val="center"/>
          </w:tcPr>
          <w:p w:rsidR="0044475B" w:rsidRPr="00BB766A" w:rsidRDefault="0044475B" w:rsidP="00AC0BF2">
            <w:pPr>
              <w:pStyle w:val="TableParagraph"/>
              <w:jc w:val="center"/>
              <w:rPr>
                <w:rFonts w:eastAsia="Times New Roman" w:cs="Times New Roman"/>
              </w:rPr>
            </w:pPr>
          </w:p>
        </w:tc>
      </w:tr>
      <w:tr w:rsidR="006730D8" w:rsidRPr="00BB766A" w:rsidTr="00AC0BF2">
        <w:trPr>
          <w:trHeight w:val="317"/>
          <w:jc w:val="center"/>
        </w:trPr>
        <w:tc>
          <w:tcPr>
            <w:tcW w:w="3027" w:type="dxa"/>
            <w:gridSpan w:val="2"/>
            <w:vAlign w:val="center"/>
          </w:tcPr>
          <w:p w:rsidR="0044475B" w:rsidRPr="00BB766A" w:rsidRDefault="00A52C0D" w:rsidP="00AC0BF2">
            <w:pPr>
              <w:pStyle w:val="TableParagraph"/>
              <w:rPr>
                <w:rFonts w:eastAsia="Times New Roman" w:cs="Times New Roman"/>
              </w:rPr>
            </w:pPr>
            <w:r w:rsidRPr="00BB766A">
              <w:t>Total Nitrogen</w:t>
            </w:r>
          </w:p>
        </w:tc>
        <w:tc>
          <w:tcPr>
            <w:tcW w:w="1620" w:type="dxa"/>
            <w:vAlign w:val="center"/>
          </w:tcPr>
          <w:p w:rsidR="0044475B" w:rsidRPr="00BB766A" w:rsidRDefault="0044475B" w:rsidP="00AC0BF2">
            <w:pPr>
              <w:pStyle w:val="TableParagraph"/>
              <w:jc w:val="center"/>
              <w:rPr>
                <w:rFonts w:eastAsia="Times New Roman" w:cs="Times New Roman"/>
              </w:rPr>
            </w:pPr>
          </w:p>
        </w:tc>
        <w:tc>
          <w:tcPr>
            <w:tcW w:w="1710" w:type="dxa"/>
            <w:vAlign w:val="center"/>
          </w:tcPr>
          <w:p w:rsidR="0044475B" w:rsidRPr="00BB766A" w:rsidRDefault="0044475B" w:rsidP="00AC0BF2">
            <w:pPr>
              <w:pStyle w:val="TableParagraph"/>
              <w:jc w:val="center"/>
              <w:rPr>
                <w:rFonts w:eastAsia="Times New Roman" w:cs="Times New Roman"/>
              </w:rPr>
            </w:pPr>
          </w:p>
        </w:tc>
      </w:tr>
      <w:tr w:rsidR="006730D8" w:rsidRPr="00BB766A" w:rsidTr="00AC0BF2">
        <w:trPr>
          <w:trHeight w:val="317"/>
          <w:jc w:val="center"/>
        </w:trPr>
        <w:tc>
          <w:tcPr>
            <w:tcW w:w="3027" w:type="dxa"/>
            <w:gridSpan w:val="2"/>
            <w:vAlign w:val="center"/>
          </w:tcPr>
          <w:p w:rsidR="0044475B" w:rsidRPr="00BB766A" w:rsidRDefault="00A52C0D" w:rsidP="00AC0BF2">
            <w:pPr>
              <w:pStyle w:val="TableParagraph"/>
              <w:rPr>
                <w:rFonts w:eastAsia="Times New Roman" w:cs="Times New Roman"/>
              </w:rPr>
            </w:pPr>
            <w:r w:rsidRPr="00BB766A">
              <w:t>Ammonia -Nitrogen</w:t>
            </w:r>
          </w:p>
        </w:tc>
        <w:tc>
          <w:tcPr>
            <w:tcW w:w="1620" w:type="dxa"/>
            <w:vAlign w:val="center"/>
          </w:tcPr>
          <w:p w:rsidR="0044475B" w:rsidRPr="00BB766A" w:rsidRDefault="0044475B" w:rsidP="00AC0BF2">
            <w:pPr>
              <w:pStyle w:val="TableParagraph"/>
              <w:jc w:val="center"/>
              <w:rPr>
                <w:rFonts w:eastAsia="Times New Roman" w:cs="Times New Roman"/>
              </w:rPr>
            </w:pPr>
          </w:p>
        </w:tc>
        <w:tc>
          <w:tcPr>
            <w:tcW w:w="1710" w:type="dxa"/>
            <w:vAlign w:val="center"/>
          </w:tcPr>
          <w:p w:rsidR="0044475B" w:rsidRPr="00BB766A" w:rsidRDefault="0044475B" w:rsidP="00AC0BF2">
            <w:pPr>
              <w:pStyle w:val="TableParagraph"/>
              <w:jc w:val="center"/>
              <w:rPr>
                <w:rFonts w:eastAsia="Times New Roman" w:cs="Times New Roman"/>
              </w:rPr>
            </w:pPr>
          </w:p>
        </w:tc>
      </w:tr>
      <w:tr w:rsidR="006730D8" w:rsidRPr="00BB766A" w:rsidTr="00AC0BF2">
        <w:trPr>
          <w:trHeight w:val="317"/>
          <w:jc w:val="center"/>
        </w:trPr>
        <w:tc>
          <w:tcPr>
            <w:tcW w:w="3027" w:type="dxa"/>
            <w:gridSpan w:val="2"/>
            <w:vAlign w:val="center"/>
          </w:tcPr>
          <w:p w:rsidR="0044475B" w:rsidRPr="00BB766A" w:rsidRDefault="00A52C0D" w:rsidP="00AC0BF2">
            <w:pPr>
              <w:pStyle w:val="TableParagraph"/>
              <w:rPr>
                <w:rFonts w:eastAsia="Times New Roman" w:cs="Times New Roman"/>
              </w:rPr>
            </w:pPr>
            <w:r w:rsidRPr="00BB766A">
              <w:t>Organic Nitrogen</w:t>
            </w:r>
          </w:p>
        </w:tc>
        <w:tc>
          <w:tcPr>
            <w:tcW w:w="1620" w:type="dxa"/>
            <w:vAlign w:val="center"/>
          </w:tcPr>
          <w:p w:rsidR="0044475B" w:rsidRPr="00BB766A" w:rsidRDefault="0044475B" w:rsidP="00AC0BF2">
            <w:pPr>
              <w:pStyle w:val="TableParagraph"/>
              <w:jc w:val="center"/>
              <w:rPr>
                <w:rFonts w:eastAsia="Times New Roman" w:cs="Times New Roman"/>
              </w:rPr>
            </w:pPr>
          </w:p>
        </w:tc>
        <w:tc>
          <w:tcPr>
            <w:tcW w:w="1710" w:type="dxa"/>
            <w:vAlign w:val="center"/>
          </w:tcPr>
          <w:p w:rsidR="0044475B" w:rsidRPr="00BB766A" w:rsidRDefault="0044475B" w:rsidP="00AC0BF2">
            <w:pPr>
              <w:pStyle w:val="TableParagraph"/>
              <w:jc w:val="center"/>
              <w:rPr>
                <w:rFonts w:eastAsia="Times New Roman" w:cs="Times New Roman"/>
              </w:rPr>
            </w:pPr>
          </w:p>
        </w:tc>
      </w:tr>
      <w:tr w:rsidR="006730D8" w:rsidRPr="00BB766A" w:rsidTr="00AC0BF2">
        <w:trPr>
          <w:trHeight w:val="317"/>
          <w:jc w:val="center"/>
        </w:trPr>
        <w:tc>
          <w:tcPr>
            <w:tcW w:w="3027" w:type="dxa"/>
            <w:gridSpan w:val="2"/>
            <w:vAlign w:val="center"/>
          </w:tcPr>
          <w:p w:rsidR="0044475B" w:rsidRPr="00BB766A" w:rsidRDefault="00A52C0D" w:rsidP="00AC0BF2">
            <w:pPr>
              <w:pStyle w:val="TableParagraph"/>
              <w:rPr>
                <w:rFonts w:eastAsia="Times New Roman" w:cs="Times New Roman"/>
              </w:rPr>
            </w:pPr>
            <w:r w:rsidRPr="00BB766A">
              <w:t>TKN</w:t>
            </w:r>
          </w:p>
        </w:tc>
        <w:tc>
          <w:tcPr>
            <w:tcW w:w="1620" w:type="dxa"/>
            <w:vAlign w:val="center"/>
          </w:tcPr>
          <w:p w:rsidR="0044475B" w:rsidRPr="00BB766A" w:rsidRDefault="0044475B" w:rsidP="00AC0BF2">
            <w:pPr>
              <w:pStyle w:val="TableParagraph"/>
              <w:jc w:val="center"/>
              <w:rPr>
                <w:rFonts w:eastAsia="Times New Roman" w:cs="Times New Roman"/>
              </w:rPr>
            </w:pPr>
          </w:p>
        </w:tc>
        <w:tc>
          <w:tcPr>
            <w:tcW w:w="1710" w:type="dxa"/>
            <w:vAlign w:val="center"/>
          </w:tcPr>
          <w:p w:rsidR="0044475B" w:rsidRPr="00BB766A" w:rsidRDefault="0044475B" w:rsidP="00AC0BF2">
            <w:pPr>
              <w:pStyle w:val="TableParagraph"/>
              <w:jc w:val="center"/>
              <w:rPr>
                <w:rFonts w:eastAsia="Times New Roman" w:cs="Times New Roman"/>
              </w:rPr>
            </w:pPr>
          </w:p>
        </w:tc>
      </w:tr>
      <w:tr w:rsidR="006730D8" w:rsidRPr="00BB766A" w:rsidTr="00AC0BF2">
        <w:trPr>
          <w:trHeight w:val="317"/>
          <w:jc w:val="center"/>
        </w:trPr>
        <w:tc>
          <w:tcPr>
            <w:tcW w:w="3027" w:type="dxa"/>
            <w:gridSpan w:val="2"/>
            <w:vAlign w:val="center"/>
          </w:tcPr>
          <w:p w:rsidR="0044475B" w:rsidRPr="00BB766A" w:rsidRDefault="00A52C0D" w:rsidP="00AC0BF2">
            <w:pPr>
              <w:pStyle w:val="TableParagraph"/>
              <w:rPr>
                <w:rFonts w:eastAsia="Times New Roman" w:cs="Times New Roman"/>
              </w:rPr>
            </w:pPr>
            <w:r w:rsidRPr="00BB766A">
              <w:t>Nitrate + Nitrite - N</w:t>
            </w:r>
          </w:p>
        </w:tc>
        <w:tc>
          <w:tcPr>
            <w:tcW w:w="1620" w:type="dxa"/>
            <w:vAlign w:val="center"/>
          </w:tcPr>
          <w:p w:rsidR="0044475B" w:rsidRPr="00BB766A" w:rsidRDefault="0044475B" w:rsidP="00AC0BF2">
            <w:pPr>
              <w:pStyle w:val="TableParagraph"/>
              <w:jc w:val="center"/>
              <w:rPr>
                <w:rFonts w:eastAsia="Times New Roman" w:cs="Times New Roman"/>
              </w:rPr>
            </w:pPr>
          </w:p>
        </w:tc>
        <w:tc>
          <w:tcPr>
            <w:tcW w:w="1710" w:type="dxa"/>
            <w:vAlign w:val="center"/>
          </w:tcPr>
          <w:p w:rsidR="0044475B" w:rsidRPr="00BB766A" w:rsidRDefault="0044475B" w:rsidP="00AC0BF2">
            <w:pPr>
              <w:pStyle w:val="TableParagraph"/>
              <w:jc w:val="center"/>
              <w:rPr>
                <w:rFonts w:eastAsia="Times New Roman" w:cs="Times New Roman"/>
              </w:rPr>
            </w:pPr>
          </w:p>
        </w:tc>
      </w:tr>
      <w:tr w:rsidR="006730D8" w:rsidRPr="00BB766A" w:rsidTr="00AC0BF2">
        <w:trPr>
          <w:trHeight w:val="317"/>
          <w:jc w:val="center"/>
        </w:trPr>
        <w:tc>
          <w:tcPr>
            <w:tcW w:w="3027" w:type="dxa"/>
            <w:gridSpan w:val="2"/>
            <w:vAlign w:val="center"/>
          </w:tcPr>
          <w:p w:rsidR="0044475B" w:rsidRPr="00BB766A" w:rsidRDefault="00A52C0D" w:rsidP="00AC0BF2">
            <w:pPr>
              <w:pStyle w:val="TableParagraph"/>
              <w:rPr>
                <w:rFonts w:eastAsia="Times New Roman" w:cs="Times New Roman"/>
              </w:rPr>
            </w:pPr>
            <w:r w:rsidRPr="00BB766A">
              <w:t>Total P</w:t>
            </w:r>
          </w:p>
        </w:tc>
        <w:tc>
          <w:tcPr>
            <w:tcW w:w="1620" w:type="dxa"/>
            <w:vAlign w:val="center"/>
          </w:tcPr>
          <w:p w:rsidR="0044475B" w:rsidRPr="00BB766A" w:rsidRDefault="0044475B" w:rsidP="00AC0BF2">
            <w:pPr>
              <w:pStyle w:val="TableParagraph"/>
              <w:jc w:val="center"/>
              <w:rPr>
                <w:rFonts w:eastAsia="Times New Roman" w:cs="Times New Roman"/>
              </w:rPr>
            </w:pPr>
          </w:p>
        </w:tc>
        <w:tc>
          <w:tcPr>
            <w:tcW w:w="1710" w:type="dxa"/>
            <w:vAlign w:val="center"/>
          </w:tcPr>
          <w:p w:rsidR="0044475B" w:rsidRPr="00BB766A" w:rsidRDefault="0044475B" w:rsidP="00AC0BF2">
            <w:pPr>
              <w:pStyle w:val="TableParagraph"/>
              <w:jc w:val="center"/>
              <w:rPr>
                <w:rFonts w:eastAsia="Times New Roman" w:cs="Times New Roman"/>
              </w:rPr>
            </w:pPr>
          </w:p>
        </w:tc>
      </w:tr>
      <w:tr w:rsidR="006730D8" w:rsidRPr="00BB766A" w:rsidTr="00AC0BF2">
        <w:trPr>
          <w:trHeight w:val="317"/>
          <w:jc w:val="center"/>
        </w:trPr>
        <w:tc>
          <w:tcPr>
            <w:tcW w:w="3027" w:type="dxa"/>
            <w:gridSpan w:val="2"/>
            <w:vAlign w:val="center"/>
          </w:tcPr>
          <w:p w:rsidR="0044475B" w:rsidRPr="00BB766A" w:rsidRDefault="00A52C0D" w:rsidP="00AC0BF2">
            <w:pPr>
              <w:pStyle w:val="TableParagraph"/>
              <w:rPr>
                <w:rFonts w:eastAsia="Times New Roman" w:cs="Times New Roman"/>
              </w:rPr>
            </w:pPr>
            <w:r w:rsidRPr="00BB766A">
              <w:t>Chloride</w:t>
            </w:r>
          </w:p>
        </w:tc>
        <w:tc>
          <w:tcPr>
            <w:tcW w:w="1620" w:type="dxa"/>
            <w:vAlign w:val="center"/>
          </w:tcPr>
          <w:p w:rsidR="0044475B" w:rsidRPr="00BB766A" w:rsidRDefault="0044475B" w:rsidP="00AC0BF2">
            <w:pPr>
              <w:pStyle w:val="TableParagraph"/>
              <w:jc w:val="center"/>
              <w:rPr>
                <w:rFonts w:eastAsia="Times New Roman" w:cs="Times New Roman"/>
              </w:rPr>
            </w:pPr>
          </w:p>
        </w:tc>
        <w:tc>
          <w:tcPr>
            <w:tcW w:w="1710" w:type="dxa"/>
            <w:vAlign w:val="center"/>
          </w:tcPr>
          <w:p w:rsidR="0044475B" w:rsidRPr="00BB766A" w:rsidRDefault="0044475B" w:rsidP="00AC0BF2">
            <w:pPr>
              <w:pStyle w:val="TableParagraph"/>
              <w:jc w:val="center"/>
              <w:rPr>
                <w:rFonts w:eastAsia="Times New Roman" w:cs="Times New Roman"/>
              </w:rPr>
            </w:pPr>
          </w:p>
        </w:tc>
      </w:tr>
      <w:tr w:rsidR="006730D8" w:rsidRPr="00BB766A" w:rsidTr="00AC0BF2">
        <w:trPr>
          <w:trHeight w:val="317"/>
          <w:jc w:val="center"/>
        </w:trPr>
        <w:tc>
          <w:tcPr>
            <w:tcW w:w="3027" w:type="dxa"/>
            <w:gridSpan w:val="2"/>
            <w:vAlign w:val="center"/>
          </w:tcPr>
          <w:p w:rsidR="0044475B" w:rsidRPr="00BB766A" w:rsidRDefault="00A52C0D" w:rsidP="00AC0BF2">
            <w:pPr>
              <w:pStyle w:val="TableParagraph"/>
              <w:rPr>
                <w:rFonts w:eastAsia="Times New Roman" w:cs="Times New Roman"/>
              </w:rPr>
            </w:pPr>
            <w:r w:rsidRPr="00BB766A">
              <w:t>pH</w:t>
            </w:r>
          </w:p>
        </w:tc>
        <w:tc>
          <w:tcPr>
            <w:tcW w:w="1620" w:type="dxa"/>
            <w:vAlign w:val="center"/>
          </w:tcPr>
          <w:p w:rsidR="0044475B" w:rsidRPr="00BB766A" w:rsidRDefault="0044475B" w:rsidP="00AC0BF2">
            <w:pPr>
              <w:pStyle w:val="TableParagraph"/>
              <w:jc w:val="center"/>
              <w:rPr>
                <w:rFonts w:eastAsia="Times New Roman" w:cs="Times New Roman"/>
              </w:rPr>
            </w:pPr>
          </w:p>
        </w:tc>
        <w:tc>
          <w:tcPr>
            <w:tcW w:w="1710" w:type="dxa"/>
            <w:vAlign w:val="center"/>
          </w:tcPr>
          <w:p w:rsidR="0044475B" w:rsidRPr="00BB766A" w:rsidRDefault="0044475B" w:rsidP="00AC0BF2">
            <w:pPr>
              <w:pStyle w:val="TableParagraph"/>
              <w:jc w:val="center"/>
              <w:rPr>
                <w:rFonts w:eastAsia="Times New Roman" w:cs="Times New Roman"/>
              </w:rPr>
            </w:pPr>
          </w:p>
        </w:tc>
      </w:tr>
      <w:tr w:rsidR="006730D8" w:rsidRPr="00BB766A" w:rsidTr="00AC0BF2">
        <w:trPr>
          <w:trHeight w:val="317"/>
          <w:jc w:val="center"/>
        </w:trPr>
        <w:tc>
          <w:tcPr>
            <w:tcW w:w="3027" w:type="dxa"/>
            <w:gridSpan w:val="2"/>
            <w:vAlign w:val="center"/>
          </w:tcPr>
          <w:p w:rsidR="0044475B" w:rsidRPr="00BB766A" w:rsidRDefault="00A52C0D" w:rsidP="00AC0BF2">
            <w:pPr>
              <w:pStyle w:val="TableParagraph"/>
              <w:rPr>
                <w:rFonts w:eastAsia="Times New Roman" w:cs="Times New Roman"/>
              </w:rPr>
            </w:pPr>
            <w:r w:rsidRPr="00BB766A">
              <w:t>Alkalinity, as CaC03</w:t>
            </w:r>
          </w:p>
        </w:tc>
        <w:tc>
          <w:tcPr>
            <w:tcW w:w="1620" w:type="dxa"/>
            <w:vAlign w:val="center"/>
          </w:tcPr>
          <w:p w:rsidR="0044475B" w:rsidRPr="00BB766A" w:rsidRDefault="0044475B" w:rsidP="00AC0BF2">
            <w:pPr>
              <w:pStyle w:val="TableParagraph"/>
              <w:jc w:val="center"/>
              <w:rPr>
                <w:rFonts w:eastAsia="Times New Roman" w:cs="Times New Roman"/>
              </w:rPr>
            </w:pPr>
          </w:p>
        </w:tc>
        <w:tc>
          <w:tcPr>
            <w:tcW w:w="1710" w:type="dxa"/>
            <w:vAlign w:val="center"/>
          </w:tcPr>
          <w:p w:rsidR="0044475B" w:rsidRPr="00BB766A" w:rsidRDefault="0044475B" w:rsidP="00AC0BF2">
            <w:pPr>
              <w:pStyle w:val="TableParagraph"/>
              <w:jc w:val="center"/>
              <w:rPr>
                <w:rFonts w:eastAsia="Times New Roman" w:cs="Times New Roman"/>
              </w:rPr>
            </w:pPr>
          </w:p>
        </w:tc>
      </w:tr>
      <w:tr w:rsidR="006730D8" w:rsidRPr="00BB766A" w:rsidTr="00AC0BF2">
        <w:trPr>
          <w:trHeight w:val="317"/>
          <w:jc w:val="center"/>
        </w:trPr>
        <w:tc>
          <w:tcPr>
            <w:tcW w:w="3027" w:type="dxa"/>
            <w:gridSpan w:val="2"/>
            <w:vAlign w:val="center"/>
          </w:tcPr>
          <w:p w:rsidR="0044475B" w:rsidRPr="00BB766A" w:rsidRDefault="00A52C0D" w:rsidP="00AC0BF2">
            <w:pPr>
              <w:pStyle w:val="TableParagraph"/>
              <w:rPr>
                <w:rFonts w:eastAsia="Times New Roman" w:cs="Times New Roman"/>
              </w:rPr>
            </w:pPr>
            <w:r w:rsidRPr="00BB766A">
              <w:t>Total Hardness as CaC03</w:t>
            </w:r>
          </w:p>
        </w:tc>
        <w:tc>
          <w:tcPr>
            <w:tcW w:w="1620" w:type="dxa"/>
            <w:vAlign w:val="center"/>
          </w:tcPr>
          <w:p w:rsidR="0044475B" w:rsidRPr="00BB766A" w:rsidRDefault="0044475B" w:rsidP="00AC0BF2">
            <w:pPr>
              <w:pStyle w:val="TableParagraph"/>
              <w:jc w:val="center"/>
              <w:rPr>
                <w:rFonts w:eastAsia="Times New Roman" w:cs="Times New Roman"/>
              </w:rPr>
            </w:pPr>
          </w:p>
        </w:tc>
        <w:tc>
          <w:tcPr>
            <w:tcW w:w="1710" w:type="dxa"/>
            <w:vAlign w:val="center"/>
          </w:tcPr>
          <w:p w:rsidR="0044475B" w:rsidRPr="00BB766A" w:rsidRDefault="0044475B" w:rsidP="00AC0BF2">
            <w:pPr>
              <w:pStyle w:val="TableParagraph"/>
              <w:jc w:val="center"/>
              <w:rPr>
                <w:rFonts w:eastAsia="Times New Roman" w:cs="Times New Roman"/>
              </w:rPr>
            </w:pPr>
          </w:p>
        </w:tc>
      </w:tr>
      <w:tr w:rsidR="006730D8" w:rsidRPr="00BB766A" w:rsidTr="00AC0BF2">
        <w:trPr>
          <w:trHeight w:val="317"/>
          <w:jc w:val="center"/>
        </w:trPr>
        <w:tc>
          <w:tcPr>
            <w:tcW w:w="3027" w:type="dxa"/>
            <w:gridSpan w:val="2"/>
            <w:vAlign w:val="center"/>
          </w:tcPr>
          <w:p w:rsidR="0044475B" w:rsidRPr="00BB766A" w:rsidRDefault="00A52C0D" w:rsidP="00AC0BF2">
            <w:pPr>
              <w:pStyle w:val="TableParagraph"/>
              <w:rPr>
                <w:rFonts w:eastAsia="Times New Roman" w:cs="Times New Roman"/>
              </w:rPr>
            </w:pPr>
            <w:r w:rsidRPr="00BB766A">
              <w:t>Nitrogen, Nitrate</w:t>
            </w:r>
          </w:p>
        </w:tc>
        <w:tc>
          <w:tcPr>
            <w:tcW w:w="1620" w:type="dxa"/>
            <w:vAlign w:val="center"/>
          </w:tcPr>
          <w:p w:rsidR="0044475B" w:rsidRPr="00BB766A" w:rsidRDefault="0044475B" w:rsidP="00AC0BF2">
            <w:pPr>
              <w:pStyle w:val="TableParagraph"/>
              <w:jc w:val="center"/>
              <w:rPr>
                <w:rFonts w:eastAsia="Times New Roman" w:cs="Times New Roman"/>
              </w:rPr>
            </w:pPr>
          </w:p>
        </w:tc>
        <w:tc>
          <w:tcPr>
            <w:tcW w:w="1710" w:type="dxa"/>
            <w:vAlign w:val="center"/>
          </w:tcPr>
          <w:p w:rsidR="0044475B" w:rsidRPr="00BB766A" w:rsidRDefault="0044475B" w:rsidP="00AC0BF2">
            <w:pPr>
              <w:pStyle w:val="TableParagraph"/>
              <w:jc w:val="center"/>
              <w:rPr>
                <w:rFonts w:eastAsia="Times New Roman" w:cs="Times New Roman"/>
              </w:rPr>
            </w:pPr>
          </w:p>
        </w:tc>
      </w:tr>
      <w:tr w:rsidR="006730D8" w:rsidRPr="00BB766A" w:rsidTr="00AC0BF2">
        <w:trPr>
          <w:trHeight w:val="317"/>
          <w:jc w:val="center"/>
        </w:trPr>
        <w:tc>
          <w:tcPr>
            <w:tcW w:w="3027" w:type="dxa"/>
            <w:gridSpan w:val="2"/>
            <w:vAlign w:val="center"/>
          </w:tcPr>
          <w:p w:rsidR="0044475B" w:rsidRPr="00BB766A" w:rsidRDefault="00A52C0D" w:rsidP="00AC0BF2">
            <w:pPr>
              <w:pStyle w:val="TableParagraph"/>
              <w:rPr>
                <w:rFonts w:eastAsia="Times New Roman" w:cs="Times New Roman"/>
              </w:rPr>
            </w:pPr>
            <w:r w:rsidRPr="00BB766A">
              <w:t>Trace Elements:</w:t>
            </w:r>
          </w:p>
        </w:tc>
        <w:tc>
          <w:tcPr>
            <w:tcW w:w="1620" w:type="dxa"/>
            <w:vAlign w:val="center"/>
          </w:tcPr>
          <w:p w:rsidR="0044475B" w:rsidRPr="00BB766A" w:rsidRDefault="0044475B" w:rsidP="00AC0BF2">
            <w:pPr>
              <w:jc w:val="center"/>
            </w:pPr>
          </w:p>
        </w:tc>
        <w:tc>
          <w:tcPr>
            <w:tcW w:w="1710" w:type="dxa"/>
            <w:vAlign w:val="center"/>
          </w:tcPr>
          <w:p w:rsidR="0044475B" w:rsidRPr="00BB766A" w:rsidRDefault="0044475B" w:rsidP="00AC0BF2">
            <w:pPr>
              <w:jc w:val="center"/>
            </w:pPr>
          </w:p>
        </w:tc>
      </w:tr>
      <w:tr w:rsidR="006730D8" w:rsidRPr="00BB766A" w:rsidTr="00AC0BF2">
        <w:trPr>
          <w:trHeight w:val="317"/>
          <w:jc w:val="center"/>
        </w:trPr>
        <w:tc>
          <w:tcPr>
            <w:tcW w:w="3027" w:type="dxa"/>
            <w:gridSpan w:val="2"/>
            <w:vAlign w:val="center"/>
          </w:tcPr>
          <w:p w:rsidR="0044475B" w:rsidRPr="00BB766A" w:rsidRDefault="00A52C0D" w:rsidP="00AC0BF2">
            <w:pPr>
              <w:pStyle w:val="TableParagraph"/>
              <w:ind w:left="184"/>
              <w:rPr>
                <w:rFonts w:eastAsia="Times New Roman" w:cs="Times New Roman"/>
              </w:rPr>
            </w:pPr>
            <w:r w:rsidRPr="00BB766A">
              <w:t>Aluminum</w:t>
            </w:r>
          </w:p>
        </w:tc>
        <w:tc>
          <w:tcPr>
            <w:tcW w:w="1620" w:type="dxa"/>
            <w:vAlign w:val="center"/>
          </w:tcPr>
          <w:p w:rsidR="0044475B" w:rsidRPr="00BB766A" w:rsidRDefault="0044475B" w:rsidP="00AC0BF2">
            <w:pPr>
              <w:pStyle w:val="TableParagraph"/>
              <w:jc w:val="center"/>
              <w:rPr>
                <w:rFonts w:eastAsia="Times New Roman" w:cs="Times New Roman"/>
              </w:rPr>
            </w:pPr>
          </w:p>
        </w:tc>
        <w:tc>
          <w:tcPr>
            <w:tcW w:w="1710" w:type="dxa"/>
            <w:vAlign w:val="center"/>
          </w:tcPr>
          <w:p w:rsidR="0044475B" w:rsidRPr="00BB766A" w:rsidRDefault="0044475B" w:rsidP="00AC0BF2">
            <w:pPr>
              <w:pStyle w:val="TableParagraph"/>
              <w:jc w:val="center"/>
              <w:rPr>
                <w:rFonts w:eastAsia="Times New Roman" w:cs="Times New Roman"/>
              </w:rPr>
            </w:pPr>
          </w:p>
        </w:tc>
      </w:tr>
      <w:tr w:rsidR="006730D8" w:rsidRPr="00BB766A" w:rsidTr="00AC0BF2">
        <w:trPr>
          <w:trHeight w:val="317"/>
          <w:jc w:val="center"/>
        </w:trPr>
        <w:tc>
          <w:tcPr>
            <w:tcW w:w="3027" w:type="dxa"/>
            <w:gridSpan w:val="2"/>
            <w:vAlign w:val="center"/>
          </w:tcPr>
          <w:p w:rsidR="0044475B" w:rsidRPr="00BB766A" w:rsidRDefault="00A52C0D" w:rsidP="00AC0BF2">
            <w:pPr>
              <w:pStyle w:val="TableParagraph"/>
              <w:ind w:left="184"/>
              <w:rPr>
                <w:rFonts w:eastAsia="Times New Roman" w:cs="Times New Roman"/>
              </w:rPr>
            </w:pPr>
            <w:r w:rsidRPr="00BB766A">
              <w:t>Arsenic</w:t>
            </w:r>
          </w:p>
        </w:tc>
        <w:tc>
          <w:tcPr>
            <w:tcW w:w="1620" w:type="dxa"/>
            <w:vAlign w:val="center"/>
          </w:tcPr>
          <w:p w:rsidR="0044475B" w:rsidRPr="00BB766A" w:rsidRDefault="0044475B" w:rsidP="00AC0BF2">
            <w:pPr>
              <w:pStyle w:val="TableParagraph"/>
              <w:jc w:val="center"/>
              <w:rPr>
                <w:rFonts w:eastAsia="Times New Roman" w:cs="Times New Roman"/>
              </w:rPr>
            </w:pPr>
          </w:p>
        </w:tc>
        <w:tc>
          <w:tcPr>
            <w:tcW w:w="1710" w:type="dxa"/>
            <w:vAlign w:val="center"/>
          </w:tcPr>
          <w:p w:rsidR="0044475B" w:rsidRPr="00BB766A" w:rsidRDefault="0044475B" w:rsidP="00AC0BF2">
            <w:pPr>
              <w:pStyle w:val="TableParagraph"/>
              <w:jc w:val="center"/>
              <w:rPr>
                <w:rFonts w:eastAsia="Times New Roman" w:cs="Times New Roman"/>
              </w:rPr>
            </w:pPr>
          </w:p>
        </w:tc>
      </w:tr>
      <w:tr w:rsidR="006730D8" w:rsidRPr="00BB766A" w:rsidTr="00AC0BF2">
        <w:trPr>
          <w:trHeight w:val="317"/>
          <w:jc w:val="center"/>
        </w:trPr>
        <w:tc>
          <w:tcPr>
            <w:tcW w:w="3027" w:type="dxa"/>
            <w:gridSpan w:val="2"/>
            <w:vAlign w:val="center"/>
          </w:tcPr>
          <w:p w:rsidR="0044475B" w:rsidRPr="00BB766A" w:rsidRDefault="00A52C0D" w:rsidP="00AC0BF2">
            <w:pPr>
              <w:pStyle w:val="TableParagraph"/>
              <w:ind w:left="184"/>
              <w:rPr>
                <w:rFonts w:eastAsia="Times New Roman" w:cs="Times New Roman"/>
              </w:rPr>
            </w:pPr>
            <w:r w:rsidRPr="00BB766A">
              <w:t>Beryllium</w:t>
            </w:r>
          </w:p>
        </w:tc>
        <w:tc>
          <w:tcPr>
            <w:tcW w:w="1620" w:type="dxa"/>
            <w:vAlign w:val="center"/>
          </w:tcPr>
          <w:p w:rsidR="0044475B" w:rsidRPr="00BB766A" w:rsidRDefault="0044475B" w:rsidP="00AC0BF2">
            <w:pPr>
              <w:pStyle w:val="TableParagraph"/>
              <w:jc w:val="center"/>
              <w:rPr>
                <w:rFonts w:eastAsia="Times New Roman" w:cs="Times New Roman"/>
              </w:rPr>
            </w:pPr>
          </w:p>
        </w:tc>
        <w:tc>
          <w:tcPr>
            <w:tcW w:w="1710" w:type="dxa"/>
            <w:vAlign w:val="center"/>
          </w:tcPr>
          <w:p w:rsidR="0044475B" w:rsidRPr="00BB766A" w:rsidRDefault="0044475B" w:rsidP="00AC0BF2">
            <w:pPr>
              <w:pStyle w:val="TableParagraph"/>
              <w:jc w:val="center"/>
              <w:rPr>
                <w:rFonts w:eastAsia="Times New Roman" w:cs="Times New Roman"/>
              </w:rPr>
            </w:pPr>
          </w:p>
        </w:tc>
      </w:tr>
      <w:tr w:rsidR="006730D8" w:rsidRPr="00BB766A" w:rsidTr="00AC0BF2">
        <w:trPr>
          <w:trHeight w:val="317"/>
          <w:jc w:val="center"/>
        </w:trPr>
        <w:tc>
          <w:tcPr>
            <w:tcW w:w="3027" w:type="dxa"/>
            <w:gridSpan w:val="2"/>
            <w:vAlign w:val="center"/>
          </w:tcPr>
          <w:p w:rsidR="0044475B" w:rsidRPr="00BB766A" w:rsidRDefault="00A52C0D" w:rsidP="00AC0BF2">
            <w:pPr>
              <w:pStyle w:val="TableParagraph"/>
              <w:ind w:left="184"/>
              <w:rPr>
                <w:rFonts w:eastAsia="Times New Roman" w:cs="Times New Roman"/>
              </w:rPr>
            </w:pPr>
            <w:r w:rsidRPr="00BB766A">
              <w:t>Boron</w:t>
            </w:r>
          </w:p>
        </w:tc>
        <w:tc>
          <w:tcPr>
            <w:tcW w:w="1620" w:type="dxa"/>
            <w:vAlign w:val="center"/>
          </w:tcPr>
          <w:p w:rsidR="0044475B" w:rsidRPr="00BB766A" w:rsidRDefault="0044475B" w:rsidP="00AC0BF2">
            <w:pPr>
              <w:pStyle w:val="TableParagraph"/>
              <w:jc w:val="center"/>
              <w:rPr>
                <w:rFonts w:eastAsia="Times New Roman" w:cs="Times New Roman"/>
              </w:rPr>
            </w:pPr>
          </w:p>
        </w:tc>
        <w:tc>
          <w:tcPr>
            <w:tcW w:w="1710" w:type="dxa"/>
            <w:vAlign w:val="center"/>
          </w:tcPr>
          <w:p w:rsidR="0044475B" w:rsidRPr="00BB766A" w:rsidRDefault="0044475B" w:rsidP="00AC0BF2">
            <w:pPr>
              <w:pStyle w:val="TableParagraph"/>
              <w:jc w:val="center"/>
              <w:rPr>
                <w:rFonts w:eastAsia="Times New Roman" w:cs="Times New Roman"/>
              </w:rPr>
            </w:pPr>
          </w:p>
        </w:tc>
      </w:tr>
      <w:tr w:rsidR="006730D8" w:rsidRPr="00BB766A" w:rsidTr="00AC0BF2">
        <w:trPr>
          <w:trHeight w:val="317"/>
          <w:jc w:val="center"/>
        </w:trPr>
        <w:tc>
          <w:tcPr>
            <w:tcW w:w="3027" w:type="dxa"/>
            <w:gridSpan w:val="2"/>
            <w:vAlign w:val="center"/>
          </w:tcPr>
          <w:p w:rsidR="0044475B" w:rsidRPr="00BB766A" w:rsidRDefault="00A52C0D" w:rsidP="00AC0BF2">
            <w:pPr>
              <w:pStyle w:val="TableParagraph"/>
              <w:ind w:left="184"/>
              <w:rPr>
                <w:rFonts w:eastAsia="Times New Roman" w:cs="Times New Roman"/>
              </w:rPr>
            </w:pPr>
            <w:r w:rsidRPr="00BB766A">
              <w:t>Cadmium</w:t>
            </w:r>
          </w:p>
        </w:tc>
        <w:tc>
          <w:tcPr>
            <w:tcW w:w="1620" w:type="dxa"/>
            <w:vAlign w:val="center"/>
          </w:tcPr>
          <w:p w:rsidR="0044475B" w:rsidRPr="00BB766A" w:rsidRDefault="0044475B" w:rsidP="00AC0BF2">
            <w:pPr>
              <w:pStyle w:val="TableParagraph"/>
              <w:jc w:val="center"/>
              <w:rPr>
                <w:rFonts w:eastAsia="Times New Roman" w:cs="Times New Roman"/>
              </w:rPr>
            </w:pPr>
          </w:p>
        </w:tc>
        <w:tc>
          <w:tcPr>
            <w:tcW w:w="1710" w:type="dxa"/>
            <w:vAlign w:val="center"/>
          </w:tcPr>
          <w:p w:rsidR="0044475B" w:rsidRPr="00BB766A" w:rsidRDefault="0044475B" w:rsidP="00AC0BF2">
            <w:pPr>
              <w:pStyle w:val="TableParagraph"/>
              <w:jc w:val="center"/>
              <w:rPr>
                <w:rFonts w:eastAsia="Times New Roman" w:cs="Times New Roman"/>
              </w:rPr>
            </w:pPr>
          </w:p>
        </w:tc>
      </w:tr>
      <w:tr w:rsidR="006730D8" w:rsidRPr="00BB766A" w:rsidTr="00AC0BF2">
        <w:trPr>
          <w:trHeight w:val="317"/>
          <w:jc w:val="center"/>
        </w:trPr>
        <w:tc>
          <w:tcPr>
            <w:tcW w:w="3027" w:type="dxa"/>
            <w:gridSpan w:val="2"/>
            <w:vAlign w:val="center"/>
          </w:tcPr>
          <w:p w:rsidR="0044475B" w:rsidRPr="00BB766A" w:rsidRDefault="00A52C0D" w:rsidP="00AC0BF2">
            <w:pPr>
              <w:pStyle w:val="TableParagraph"/>
              <w:ind w:left="184"/>
              <w:rPr>
                <w:rFonts w:eastAsia="Times New Roman" w:cs="Times New Roman"/>
              </w:rPr>
            </w:pPr>
            <w:r w:rsidRPr="00BB766A">
              <w:t>Cobalt</w:t>
            </w:r>
          </w:p>
        </w:tc>
        <w:tc>
          <w:tcPr>
            <w:tcW w:w="1620" w:type="dxa"/>
            <w:vAlign w:val="center"/>
          </w:tcPr>
          <w:p w:rsidR="0044475B" w:rsidRPr="00BB766A" w:rsidRDefault="0044475B" w:rsidP="00AC0BF2">
            <w:pPr>
              <w:pStyle w:val="TableParagraph"/>
              <w:jc w:val="center"/>
              <w:rPr>
                <w:rFonts w:eastAsia="Times New Roman" w:cs="Times New Roman"/>
              </w:rPr>
            </w:pPr>
          </w:p>
        </w:tc>
        <w:tc>
          <w:tcPr>
            <w:tcW w:w="1710" w:type="dxa"/>
            <w:vAlign w:val="center"/>
          </w:tcPr>
          <w:p w:rsidR="0044475B" w:rsidRPr="00BB766A" w:rsidRDefault="0044475B" w:rsidP="00AC0BF2">
            <w:pPr>
              <w:pStyle w:val="TableParagraph"/>
              <w:jc w:val="center"/>
              <w:rPr>
                <w:rFonts w:eastAsia="Times New Roman" w:cs="Times New Roman"/>
              </w:rPr>
            </w:pPr>
          </w:p>
        </w:tc>
      </w:tr>
      <w:tr w:rsidR="006730D8" w:rsidRPr="00BB766A" w:rsidTr="00AC0BF2">
        <w:trPr>
          <w:trHeight w:val="317"/>
          <w:jc w:val="center"/>
        </w:trPr>
        <w:tc>
          <w:tcPr>
            <w:tcW w:w="3027" w:type="dxa"/>
            <w:gridSpan w:val="2"/>
            <w:vAlign w:val="center"/>
          </w:tcPr>
          <w:p w:rsidR="0044475B" w:rsidRPr="00BB766A" w:rsidRDefault="00A52C0D" w:rsidP="00AC0BF2">
            <w:pPr>
              <w:pStyle w:val="TableParagraph"/>
              <w:ind w:left="184"/>
              <w:rPr>
                <w:rFonts w:eastAsia="Times New Roman" w:cs="Times New Roman"/>
              </w:rPr>
            </w:pPr>
            <w:r w:rsidRPr="00BB766A">
              <w:t>Chromium</w:t>
            </w:r>
          </w:p>
        </w:tc>
        <w:tc>
          <w:tcPr>
            <w:tcW w:w="1620" w:type="dxa"/>
            <w:vAlign w:val="center"/>
          </w:tcPr>
          <w:p w:rsidR="0044475B" w:rsidRPr="00BB766A" w:rsidRDefault="0044475B" w:rsidP="00AC0BF2">
            <w:pPr>
              <w:pStyle w:val="TableParagraph"/>
              <w:jc w:val="center"/>
              <w:rPr>
                <w:rFonts w:eastAsia="Times New Roman" w:cs="Times New Roman"/>
              </w:rPr>
            </w:pPr>
          </w:p>
        </w:tc>
        <w:tc>
          <w:tcPr>
            <w:tcW w:w="1710" w:type="dxa"/>
            <w:vAlign w:val="center"/>
          </w:tcPr>
          <w:p w:rsidR="0044475B" w:rsidRPr="00BB766A" w:rsidRDefault="0044475B" w:rsidP="00AC0BF2">
            <w:pPr>
              <w:pStyle w:val="TableParagraph"/>
              <w:jc w:val="center"/>
              <w:rPr>
                <w:rFonts w:eastAsia="Times New Roman" w:cs="Times New Roman"/>
              </w:rPr>
            </w:pPr>
          </w:p>
        </w:tc>
      </w:tr>
      <w:tr w:rsidR="006730D8" w:rsidRPr="00BB766A" w:rsidTr="00AC0BF2">
        <w:trPr>
          <w:trHeight w:val="317"/>
          <w:jc w:val="center"/>
        </w:trPr>
        <w:tc>
          <w:tcPr>
            <w:tcW w:w="3027" w:type="dxa"/>
            <w:gridSpan w:val="2"/>
            <w:vAlign w:val="center"/>
          </w:tcPr>
          <w:p w:rsidR="0044475B" w:rsidRPr="00BB766A" w:rsidRDefault="00A52C0D" w:rsidP="00AC0BF2">
            <w:pPr>
              <w:pStyle w:val="TableParagraph"/>
              <w:ind w:left="184"/>
              <w:rPr>
                <w:rFonts w:eastAsia="Times New Roman" w:cs="Times New Roman"/>
              </w:rPr>
            </w:pPr>
            <w:r w:rsidRPr="00BB766A">
              <w:t>Copper</w:t>
            </w:r>
          </w:p>
        </w:tc>
        <w:tc>
          <w:tcPr>
            <w:tcW w:w="1620" w:type="dxa"/>
            <w:vAlign w:val="center"/>
          </w:tcPr>
          <w:p w:rsidR="0044475B" w:rsidRPr="00BB766A" w:rsidRDefault="0044475B" w:rsidP="00AC0BF2">
            <w:pPr>
              <w:pStyle w:val="TableParagraph"/>
              <w:jc w:val="center"/>
              <w:rPr>
                <w:rFonts w:eastAsia="Times New Roman" w:cs="Times New Roman"/>
              </w:rPr>
            </w:pPr>
          </w:p>
        </w:tc>
        <w:tc>
          <w:tcPr>
            <w:tcW w:w="1710" w:type="dxa"/>
            <w:vAlign w:val="center"/>
          </w:tcPr>
          <w:p w:rsidR="0044475B" w:rsidRPr="00BB766A" w:rsidRDefault="0044475B" w:rsidP="00AC0BF2">
            <w:pPr>
              <w:pStyle w:val="TableParagraph"/>
              <w:jc w:val="center"/>
              <w:rPr>
                <w:rFonts w:eastAsia="Times New Roman" w:cs="Times New Roman"/>
              </w:rPr>
            </w:pPr>
          </w:p>
        </w:tc>
      </w:tr>
      <w:tr w:rsidR="006730D8" w:rsidRPr="00BB766A" w:rsidTr="00AC0BF2">
        <w:trPr>
          <w:trHeight w:val="317"/>
          <w:jc w:val="center"/>
        </w:trPr>
        <w:tc>
          <w:tcPr>
            <w:tcW w:w="3027" w:type="dxa"/>
            <w:gridSpan w:val="2"/>
            <w:vAlign w:val="center"/>
          </w:tcPr>
          <w:p w:rsidR="0044475B" w:rsidRPr="00BB766A" w:rsidRDefault="00A52C0D" w:rsidP="00AC0BF2">
            <w:pPr>
              <w:pStyle w:val="TableParagraph"/>
              <w:ind w:left="184"/>
              <w:rPr>
                <w:rFonts w:eastAsia="Times New Roman" w:cs="Times New Roman"/>
              </w:rPr>
            </w:pPr>
            <w:r w:rsidRPr="00BB766A">
              <w:t>Fluoride</w:t>
            </w:r>
          </w:p>
        </w:tc>
        <w:tc>
          <w:tcPr>
            <w:tcW w:w="1620" w:type="dxa"/>
            <w:vAlign w:val="center"/>
          </w:tcPr>
          <w:p w:rsidR="0044475B" w:rsidRPr="00BB766A" w:rsidRDefault="0044475B" w:rsidP="00AC0BF2">
            <w:pPr>
              <w:pStyle w:val="TableParagraph"/>
              <w:jc w:val="center"/>
              <w:rPr>
                <w:rFonts w:eastAsia="Times New Roman" w:cs="Times New Roman"/>
              </w:rPr>
            </w:pPr>
          </w:p>
        </w:tc>
        <w:tc>
          <w:tcPr>
            <w:tcW w:w="1710" w:type="dxa"/>
            <w:vAlign w:val="center"/>
          </w:tcPr>
          <w:p w:rsidR="0044475B" w:rsidRPr="00BB766A" w:rsidRDefault="0044475B" w:rsidP="00AC0BF2">
            <w:pPr>
              <w:pStyle w:val="TableParagraph"/>
              <w:jc w:val="center"/>
              <w:rPr>
                <w:rFonts w:eastAsia="Times New Roman" w:cs="Times New Roman"/>
              </w:rPr>
            </w:pPr>
          </w:p>
        </w:tc>
      </w:tr>
      <w:tr w:rsidR="006730D8" w:rsidRPr="00BB766A" w:rsidTr="00AC0BF2">
        <w:trPr>
          <w:trHeight w:val="317"/>
          <w:jc w:val="center"/>
        </w:trPr>
        <w:tc>
          <w:tcPr>
            <w:tcW w:w="3027" w:type="dxa"/>
            <w:gridSpan w:val="2"/>
            <w:vAlign w:val="center"/>
          </w:tcPr>
          <w:p w:rsidR="0044475B" w:rsidRPr="00BB766A" w:rsidRDefault="00A52C0D" w:rsidP="00AC0BF2">
            <w:pPr>
              <w:pStyle w:val="TableParagraph"/>
              <w:ind w:left="184"/>
              <w:rPr>
                <w:rFonts w:eastAsia="Times New Roman" w:cs="Times New Roman"/>
              </w:rPr>
            </w:pPr>
            <w:r w:rsidRPr="00BB766A">
              <w:t>Iron</w:t>
            </w:r>
          </w:p>
        </w:tc>
        <w:tc>
          <w:tcPr>
            <w:tcW w:w="1620" w:type="dxa"/>
            <w:vAlign w:val="center"/>
          </w:tcPr>
          <w:p w:rsidR="0044475B" w:rsidRPr="00BB766A" w:rsidRDefault="0044475B" w:rsidP="00AC0BF2">
            <w:pPr>
              <w:pStyle w:val="TableParagraph"/>
              <w:jc w:val="center"/>
              <w:rPr>
                <w:rFonts w:eastAsia="Times New Roman" w:cs="Times New Roman"/>
              </w:rPr>
            </w:pPr>
          </w:p>
        </w:tc>
        <w:tc>
          <w:tcPr>
            <w:tcW w:w="1710" w:type="dxa"/>
            <w:vAlign w:val="center"/>
          </w:tcPr>
          <w:p w:rsidR="0044475B" w:rsidRPr="00BB766A" w:rsidRDefault="0044475B" w:rsidP="00AC0BF2">
            <w:pPr>
              <w:pStyle w:val="TableParagraph"/>
              <w:jc w:val="center"/>
              <w:rPr>
                <w:rFonts w:eastAsia="Times New Roman" w:cs="Times New Roman"/>
              </w:rPr>
            </w:pPr>
          </w:p>
        </w:tc>
      </w:tr>
      <w:tr w:rsidR="006730D8" w:rsidRPr="00BB766A" w:rsidTr="00AC0BF2">
        <w:trPr>
          <w:trHeight w:val="317"/>
          <w:jc w:val="center"/>
        </w:trPr>
        <w:tc>
          <w:tcPr>
            <w:tcW w:w="3027" w:type="dxa"/>
            <w:gridSpan w:val="2"/>
            <w:vAlign w:val="center"/>
          </w:tcPr>
          <w:p w:rsidR="0044475B" w:rsidRPr="00BB766A" w:rsidRDefault="00A52C0D" w:rsidP="00AC0BF2">
            <w:pPr>
              <w:pStyle w:val="TableParagraph"/>
              <w:ind w:left="184"/>
              <w:rPr>
                <w:rFonts w:eastAsia="Times New Roman" w:cs="Times New Roman"/>
              </w:rPr>
            </w:pPr>
            <w:r w:rsidRPr="00BB766A">
              <w:t>Lithium</w:t>
            </w:r>
          </w:p>
        </w:tc>
        <w:tc>
          <w:tcPr>
            <w:tcW w:w="1620" w:type="dxa"/>
            <w:vAlign w:val="center"/>
          </w:tcPr>
          <w:p w:rsidR="0044475B" w:rsidRPr="00BB766A" w:rsidRDefault="0044475B" w:rsidP="00AC0BF2">
            <w:pPr>
              <w:pStyle w:val="TableParagraph"/>
              <w:jc w:val="center"/>
              <w:rPr>
                <w:rFonts w:eastAsia="Times New Roman" w:cs="Times New Roman"/>
              </w:rPr>
            </w:pPr>
          </w:p>
        </w:tc>
        <w:tc>
          <w:tcPr>
            <w:tcW w:w="1710" w:type="dxa"/>
            <w:vAlign w:val="center"/>
          </w:tcPr>
          <w:p w:rsidR="0044475B" w:rsidRPr="00BB766A" w:rsidRDefault="0044475B" w:rsidP="00AC0BF2">
            <w:pPr>
              <w:pStyle w:val="TableParagraph"/>
              <w:jc w:val="center"/>
              <w:rPr>
                <w:rFonts w:eastAsia="Times New Roman" w:cs="Times New Roman"/>
              </w:rPr>
            </w:pPr>
          </w:p>
        </w:tc>
      </w:tr>
      <w:tr w:rsidR="006730D8" w:rsidRPr="00BB766A" w:rsidTr="00AC0BF2">
        <w:trPr>
          <w:trHeight w:val="317"/>
          <w:jc w:val="center"/>
        </w:trPr>
        <w:tc>
          <w:tcPr>
            <w:tcW w:w="3027" w:type="dxa"/>
            <w:gridSpan w:val="2"/>
            <w:vAlign w:val="center"/>
          </w:tcPr>
          <w:p w:rsidR="0044475B" w:rsidRPr="00BB766A" w:rsidRDefault="00A52C0D" w:rsidP="00AC0BF2">
            <w:pPr>
              <w:pStyle w:val="TableParagraph"/>
              <w:ind w:left="184"/>
              <w:rPr>
                <w:rFonts w:eastAsia="Times New Roman" w:cs="Times New Roman"/>
              </w:rPr>
            </w:pPr>
            <w:r w:rsidRPr="00BB766A">
              <w:t>Manganese</w:t>
            </w:r>
          </w:p>
        </w:tc>
        <w:tc>
          <w:tcPr>
            <w:tcW w:w="1620" w:type="dxa"/>
            <w:vAlign w:val="center"/>
          </w:tcPr>
          <w:p w:rsidR="0044475B" w:rsidRPr="00BB766A" w:rsidRDefault="0044475B" w:rsidP="00AC0BF2">
            <w:pPr>
              <w:pStyle w:val="TableParagraph"/>
              <w:jc w:val="center"/>
              <w:rPr>
                <w:rFonts w:eastAsia="Times New Roman" w:cs="Times New Roman"/>
              </w:rPr>
            </w:pPr>
          </w:p>
        </w:tc>
        <w:tc>
          <w:tcPr>
            <w:tcW w:w="1710" w:type="dxa"/>
            <w:vAlign w:val="center"/>
          </w:tcPr>
          <w:p w:rsidR="0044475B" w:rsidRPr="00BB766A" w:rsidRDefault="0044475B" w:rsidP="00AC0BF2">
            <w:pPr>
              <w:pStyle w:val="TableParagraph"/>
              <w:jc w:val="center"/>
              <w:rPr>
                <w:rFonts w:eastAsia="Times New Roman" w:cs="Times New Roman"/>
              </w:rPr>
            </w:pPr>
          </w:p>
        </w:tc>
      </w:tr>
      <w:tr w:rsidR="006730D8" w:rsidRPr="00BB766A" w:rsidTr="00AC0BF2">
        <w:trPr>
          <w:trHeight w:val="317"/>
          <w:jc w:val="center"/>
        </w:trPr>
        <w:tc>
          <w:tcPr>
            <w:tcW w:w="3027" w:type="dxa"/>
            <w:gridSpan w:val="2"/>
            <w:vAlign w:val="center"/>
          </w:tcPr>
          <w:p w:rsidR="0044475B" w:rsidRPr="00BB766A" w:rsidRDefault="00A52C0D" w:rsidP="00AC0BF2">
            <w:pPr>
              <w:pStyle w:val="TableParagraph"/>
              <w:ind w:left="184"/>
              <w:rPr>
                <w:rFonts w:eastAsia="Times New Roman" w:cs="Times New Roman"/>
              </w:rPr>
            </w:pPr>
            <w:r w:rsidRPr="00BB766A">
              <w:t>Molybdenum</w:t>
            </w:r>
          </w:p>
        </w:tc>
        <w:tc>
          <w:tcPr>
            <w:tcW w:w="1620" w:type="dxa"/>
            <w:vAlign w:val="center"/>
          </w:tcPr>
          <w:p w:rsidR="0044475B" w:rsidRPr="00BB766A" w:rsidRDefault="0044475B" w:rsidP="00AC0BF2">
            <w:pPr>
              <w:pStyle w:val="TableParagraph"/>
              <w:jc w:val="center"/>
              <w:rPr>
                <w:rFonts w:eastAsia="Times New Roman" w:cs="Times New Roman"/>
              </w:rPr>
            </w:pPr>
          </w:p>
        </w:tc>
        <w:tc>
          <w:tcPr>
            <w:tcW w:w="1710" w:type="dxa"/>
            <w:vAlign w:val="center"/>
          </w:tcPr>
          <w:p w:rsidR="0044475B" w:rsidRPr="00BB766A" w:rsidRDefault="0044475B" w:rsidP="00AC0BF2">
            <w:pPr>
              <w:pStyle w:val="TableParagraph"/>
              <w:jc w:val="center"/>
              <w:rPr>
                <w:rFonts w:eastAsia="Times New Roman" w:cs="Times New Roman"/>
              </w:rPr>
            </w:pPr>
          </w:p>
        </w:tc>
      </w:tr>
      <w:tr w:rsidR="006730D8" w:rsidRPr="00BB766A" w:rsidTr="00AC0BF2">
        <w:trPr>
          <w:trHeight w:val="317"/>
          <w:jc w:val="center"/>
        </w:trPr>
        <w:tc>
          <w:tcPr>
            <w:tcW w:w="3027" w:type="dxa"/>
            <w:gridSpan w:val="2"/>
            <w:vAlign w:val="center"/>
          </w:tcPr>
          <w:p w:rsidR="0044475B" w:rsidRPr="00BB766A" w:rsidRDefault="00A52C0D" w:rsidP="00AC0BF2">
            <w:pPr>
              <w:pStyle w:val="TableParagraph"/>
              <w:ind w:left="184"/>
              <w:rPr>
                <w:rFonts w:eastAsia="Times New Roman" w:cs="Times New Roman"/>
              </w:rPr>
            </w:pPr>
            <w:r w:rsidRPr="00BB766A">
              <w:t>Nickel</w:t>
            </w:r>
          </w:p>
        </w:tc>
        <w:tc>
          <w:tcPr>
            <w:tcW w:w="1620" w:type="dxa"/>
            <w:vAlign w:val="center"/>
          </w:tcPr>
          <w:p w:rsidR="0044475B" w:rsidRPr="00BB766A" w:rsidRDefault="0044475B" w:rsidP="00AC0BF2">
            <w:pPr>
              <w:pStyle w:val="TableParagraph"/>
              <w:jc w:val="center"/>
              <w:rPr>
                <w:rFonts w:eastAsia="Times New Roman" w:cs="Times New Roman"/>
              </w:rPr>
            </w:pPr>
          </w:p>
        </w:tc>
        <w:tc>
          <w:tcPr>
            <w:tcW w:w="1710" w:type="dxa"/>
            <w:vAlign w:val="center"/>
          </w:tcPr>
          <w:p w:rsidR="0044475B" w:rsidRPr="00BB766A" w:rsidRDefault="0044475B" w:rsidP="00AC0BF2">
            <w:pPr>
              <w:pStyle w:val="TableParagraph"/>
              <w:jc w:val="center"/>
              <w:rPr>
                <w:rFonts w:eastAsia="Times New Roman" w:cs="Times New Roman"/>
              </w:rPr>
            </w:pPr>
          </w:p>
        </w:tc>
      </w:tr>
      <w:tr w:rsidR="006730D8" w:rsidRPr="00BB766A" w:rsidTr="00AC0BF2">
        <w:trPr>
          <w:trHeight w:val="317"/>
          <w:jc w:val="center"/>
        </w:trPr>
        <w:tc>
          <w:tcPr>
            <w:tcW w:w="3027" w:type="dxa"/>
            <w:gridSpan w:val="2"/>
            <w:vAlign w:val="center"/>
          </w:tcPr>
          <w:p w:rsidR="0044475B" w:rsidRPr="00BB766A" w:rsidRDefault="00A52C0D" w:rsidP="00AC0BF2">
            <w:pPr>
              <w:pStyle w:val="TableParagraph"/>
              <w:ind w:left="184"/>
              <w:rPr>
                <w:rFonts w:eastAsia="Times New Roman" w:cs="Times New Roman"/>
              </w:rPr>
            </w:pPr>
            <w:r w:rsidRPr="00BB766A">
              <w:t>Lead</w:t>
            </w:r>
          </w:p>
        </w:tc>
        <w:tc>
          <w:tcPr>
            <w:tcW w:w="1620" w:type="dxa"/>
            <w:vAlign w:val="center"/>
          </w:tcPr>
          <w:p w:rsidR="0044475B" w:rsidRPr="00BB766A" w:rsidRDefault="0044475B" w:rsidP="00AC0BF2">
            <w:pPr>
              <w:pStyle w:val="TableParagraph"/>
              <w:jc w:val="center"/>
              <w:rPr>
                <w:rFonts w:eastAsia="Times New Roman" w:cs="Times New Roman"/>
              </w:rPr>
            </w:pPr>
          </w:p>
        </w:tc>
        <w:tc>
          <w:tcPr>
            <w:tcW w:w="1710" w:type="dxa"/>
            <w:vAlign w:val="center"/>
          </w:tcPr>
          <w:p w:rsidR="0044475B" w:rsidRPr="00BB766A" w:rsidRDefault="0044475B" w:rsidP="00AC0BF2">
            <w:pPr>
              <w:pStyle w:val="TableParagraph"/>
              <w:jc w:val="center"/>
              <w:rPr>
                <w:rFonts w:eastAsia="Times New Roman" w:cs="Times New Roman"/>
              </w:rPr>
            </w:pPr>
          </w:p>
        </w:tc>
      </w:tr>
      <w:tr w:rsidR="006730D8" w:rsidRPr="00BB766A" w:rsidTr="00AC0BF2">
        <w:trPr>
          <w:trHeight w:val="317"/>
          <w:jc w:val="center"/>
        </w:trPr>
        <w:tc>
          <w:tcPr>
            <w:tcW w:w="3027" w:type="dxa"/>
            <w:gridSpan w:val="2"/>
            <w:vAlign w:val="center"/>
          </w:tcPr>
          <w:p w:rsidR="0044475B" w:rsidRPr="00BB766A" w:rsidRDefault="00A52C0D" w:rsidP="00AC0BF2">
            <w:pPr>
              <w:pStyle w:val="TableParagraph"/>
              <w:ind w:left="184"/>
              <w:rPr>
                <w:rFonts w:eastAsia="Times New Roman" w:cs="Times New Roman"/>
              </w:rPr>
            </w:pPr>
            <w:r w:rsidRPr="00BB766A">
              <w:t>Selenium</w:t>
            </w:r>
          </w:p>
        </w:tc>
        <w:tc>
          <w:tcPr>
            <w:tcW w:w="1620" w:type="dxa"/>
            <w:vAlign w:val="center"/>
          </w:tcPr>
          <w:p w:rsidR="0044475B" w:rsidRPr="00BB766A" w:rsidRDefault="0044475B" w:rsidP="00AC0BF2">
            <w:pPr>
              <w:pStyle w:val="TableParagraph"/>
              <w:jc w:val="center"/>
              <w:rPr>
                <w:rFonts w:eastAsia="Times New Roman" w:cs="Times New Roman"/>
              </w:rPr>
            </w:pPr>
          </w:p>
        </w:tc>
        <w:tc>
          <w:tcPr>
            <w:tcW w:w="1710" w:type="dxa"/>
            <w:vAlign w:val="center"/>
          </w:tcPr>
          <w:p w:rsidR="0044475B" w:rsidRPr="00BB766A" w:rsidRDefault="0044475B" w:rsidP="00AC0BF2">
            <w:pPr>
              <w:pStyle w:val="TableParagraph"/>
              <w:jc w:val="center"/>
              <w:rPr>
                <w:rFonts w:eastAsia="Times New Roman" w:cs="Times New Roman"/>
              </w:rPr>
            </w:pPr>
          </w:p>
        </w:tc>
      </w:tr>
      <w:tr w:rsidR="006730D8" w:rsidRPr="00BB766A" w:rsidTr="00AC0BF2">
        <w:trPr>
          <w:trHeight w:val="317"/>
          <w:jc w:val="center"/>
        </w:trPr>
        <w:tc>
          <w:tcPr>
            <w:tcW w:w="3019" w:type="dxa"/>
            <w:vAlign w:val="center"/>
          </w:tcPr>
          <w:p w:rsidR="006730D8" w:rsidRPr="00BB766A" w:rsidRDefault="006730D8" w:rsidP="00AC0BF2">
            <w:pPr>
              <w:pStyle w:val="TableParagraph"/>
              <w:ind w:left="184"/>
              <w:rPr>
                <w:rFonts w:eastAsia="Times New Roman" w:cs="Times New Roman"/>
              </w:rPr>
            </w:pPr>
            <w:r w:rsidRPr="00BB766A">
              <w:t>Zinc</w:t>
            </w:r>
          </w:p>
        </w:tc>
        <w:tc>
          <w:tcPr>
            <w:tcW w:w="1628" w:type="dxa"/>
            <w:gridSpan w:val="2"/>
            <w:vAlign w:val="center"/>
          </w:tcPr>
          <w:p w:rsidR="006730D8" w:rsidRPr="00BB766A" w:rsidRDefault="006730D8" w:rsidP="00AC0BF2">
            <w:pPr>
              <w:pStyle w:val="TableParagraph"/>
              <w:jc w:val="center"/>
              <w:rPr>
                <w:rFonts w:eastAsia="Times New Roman" w:cs="Times New Roman"/>
              </w:rPr>
            </w:pPr>
          </w:p>
        </w:tc>
        <w:tc>
          <w:tcPr>
            <w:tcW w:w="1710" w:type="dxa"/>
            <w:vAlign w:val="center"/>
          </w:tcPr>
          <w:p w:rsidR="006730D8" w:rsidRPr="00BB766A" w:rsidRDefault="006730D8" w:rsidP="00AC0BF2">
            <w:pPr>
              <w:pStyle w:val="TableParagraph"/>
              <w:jc w:val="center"/>
              <w:rPr>
                <w:rFonts w:eastAsia="Times New Roman" w:cs="Times New Roman"/>
              </w:rPr>
            </w:pPr>
          </w:p>
        </w:tc>
      </w:tr>
      <w:tr w:rsidR="006730D8" w:rsidRPr="00BB766A" w:rsidTr="00AC0BF2">
        <w:trPr>
          <w:trHeight w:val="317"/>
          <w:jc w:val="center"/>
        </w:trPr>
        <w:tc>
          <w:tcPr>
            <w:tcW w:w="3019" w:type="dxa"/>
            <w:vAlign w:val="center"/>
          </w:tcPr>
          <w:p w:rsidR="0044475B" w:rsidRPr="00BB766A" w:rsidRDefault="00A52C0D" w:rsidP="00AC0BF2">
            <w:pPr>
              <w:pStyle w:val="TableParagraph"/>
              <w:ind w:left="184"/>
              <w:rPr>
                <w:rFonts w:eastAsia="Times New Roman" w:cs="Times New Roman"/>
              </w:rPr>
            </w:pPr>
            <w:r w:rsidRPr="00BB766A">
              <w:t>Coliforms, MPN/100 mL</w:t>
            </w:r>
          </w:p>
        </w:tc>
        <w:tc>
          <w:tcPr>
            <w:tcW w:w="1628" w:type="dxa"/>
            <w:gridSpan w:val="2"/>
            <w:vAlign w:val="center"/>
          </w:tcPr>
          <w:p w:rsidR="0044475B" w:rsidRPr="00BB766A" w:rsidRDefault="0044475B" w:rsidP="00AC0BF2">
            <w:pPr>
              <w:pStyle w:val="TableParagraph"/>
              <w:jc w:val="center"/>
              <w:rPr>
                <w:rFonts w:eastAsia="Times New Roman" w:cs="Times New Roman"/>
              </w:rPr>
            </w:pPr>
          </w:p>
        </w:tc>
        <w:tc>
          <w:tcPr>
            <w:tcW w:w="1710" w:type="dxa"/>
            <w:vAlign w:val="center"/>
          </w:tcPr>
          <w:p w:rsidR="0044475B" w:rsidRPr="00BB766A" w:rsidRDefault="0044475B" w:rsidP="00AC0BF2">
            <w:pPr>
              <w:pStyle w:val="TableParagraph"/>
              <w:jc w:val="center"/>
              <w:rPr>
                <w:rFonts w:eastAsia="Times New Roman" w:cs="Times New Roman"/>
              </w:rPr>
            </w:pPr>
          </w:p>
        </w:tc>
      </w:tr>
      <w:tr w:rsidR="006730D8" w:rsidRPr="00BB766A" w:rsidTr="00AC0BF2">
        <w:trPr>
          <w:trHeight w:val="317"/>
          <w:jc w:val="center"/>
        </w:trPr>
        <w:tc>
          <w:tcPr>
            <w:tcW w:w="3019" w:type="dxa"/>
            <w:tcBorders>
              <w:bottom w:val="single" w:sz="4" w:space="0" w:color="auto"/>
            </w:tcBorders>
            <w:vAlign w:val="center"/>
          </w:tcPr>
          <w:p w:rsidR="0044475B" w:rsidRPr="00BB766A" w:rsidRDefault="00A52C0D" w:rsidP="00AC0BF2">
            <w:pPr>
              <w:pStyle w:val="TableParagraph"/>
              <w:ind w:left="184"/>
              <w:rPr>
                <w:rFonts w:eastAsia="Times New Roman" w:cs="Times New Roman"/>
              </w:rPr>
            </w:pPr>
            <w:r w:rsidRPr="00BB766A">
              <w:t>E. Coli</w:t>
            </w:r>
          </w:p>
        </w:tc>
        <w:tc>
          <w:tcPr>
            <w:tcW w:w="1628" w:type="dxa"/>
            <w:gridSpan w:val="2"/>
            <w:tcBorders>
              <w:bottom w:val="single" w:sz="4" w:space="0" w:color="auto"/>
            </w:tcBorders>
            <w:vAlign w:val="center"/>
          </w:tcPr>
          <w:p w:rsidR="0044475B" w:rsidRPr="00BB766A" w:rsidRDefault="0044475B" w:rsidP="00AC0BF2">
            <w:pPr>
              <w:pStyle w:val="TableParagraph"/>
              <w:jc w:val="center"/>
              <w:rPr>
                <w:rFonts w:eastAsia="Times New Roman" w:cs="Times New Roman"/>
              </w:rPr>
            </w:pPr>
          </w:p>
        </w:tc>
        <w:tc>
          <w:tcPr>
            <w:tcW w:w="1710" w:type="dxa"/>
            <w:tcBorders>
              <w:bottom w:val="single" w:sz="4" w:space="0" w:color="auto"/>
            </w:tcBorders>
            <w:vAlign w:val="center"/>
          </w:tcPr>
          <w:p w:rsidR="0044475B" w:rsidRPr="00BB766A" w:rsidRDefault="0044475B" w:rsidP="00AC0BF2">
            <w:pPr>
              <w:pStyle w:val="TableParagraph"/>
              <w:jc w:val="center"/>
              <w:rPr>
                <w:rFonts w:eastAsia="Times New Roman" w:cs="Times New Roman"/>
              </w:rPr>
            </w:pPr>
          </w:p>
        </w:tc>
      </w:tr>
      <w:tr w:rsidR="006730D8" w:rsidRPr="00BB766A" w:rsidTr="00AC0BF2">
        <w:trPr>
          <w:trHeight w:val="317"/>
          <w:jc w:val="center"/>
        </w:trPr>
        <w:tc>
          <w:tcPr>
            <w:tcW w:w="6357" w:type="dxa"/>
            <w:gridSpan w:val="4"/>
            <w:tcBorders>
              <w:left w:val="nil"/>
              <w:bottom w:val="nil"/>
              <w:right w:val="nil"/>
            </w:tcBorders>
            <w:vAlign w:val="center"/>
          </w:tcPr>
          <w:p w:rsidR="0044475B" w:rsidRPr="00BB766A" w:rsidRDefault="00A52C0D" w:rsidP="00AC0BF2">
            <w:pPr>
              <w:pStyle w:val="TableParagraph"/>
              <w:jc w:val="center"/>
              <w:rPr>
                <w:rFonts w:eastAsia="Times New Roman" w:cs="Times New Roman"/>
              </w:rPr>
            </w:pPr>
            <w:r w:rsidRPr="00BB766A">
              <w:rPr>
                <w:vertAlign w:val="superscript"/>
              </w:rPr>
              <w:t>1</w:t>
            </w:r>
            <w:r w:rsidRPr="00BB766A">
              <w:t>Note: All concentrations mg/L unless otherwise noted.</w:t>
            </w:r>
          </w:p>
        </w:tc>
      </w:tr>
    </w:tbl>
    <w:p w:rsidR="0044475B" w:rsidRPr="00BB766A" w:rsidRDefault="0044475B" w:rsidP="00A52C0D"/>
    <w:p w:rsidR="0044475B" w:rsidRPr="00BB766A" w:rsidRDefault="00A52C0D" w:rsidP="00AC0BF2">
      <w:pPr>
        <w:pStyle w:val="Heading3"/>
        <w:numPr>
          <w:ilvl w:val="0"/>
          <w:numId w:val="26"/>
        </w:numPr>
        <w:ind w:left="540" w:hanging="540"/>
      </w:pPr>
      <w:bookmarkStart w:id="9" w:name="_Toc525310542"/>
      <w:r w:rsidRPr="00BB766A">
        <w:t>Geological Information (21.1.3) (21.2.3)</w:t>
      </w:r>
      <w:bookmarkEnd w:id="9"/>
    </w:p>
    <w:p w:rsidR="0044475B" w:rsidRDefault="006730D8" w:rsidP="00AC0BF2">
      <w:pPr>
        <w:ind w:left="540"/>
      </w:pPr>
      <w:r w:rsidRPr="00BB766A">
        <w:t>{Engineering Company}</w:t>
      </w:r>
      <w:r w:rsidR="00A52C0D" w:rsidRPr="00BB766A">
        <w:t xml:space="preserve"> performed soil borings </w:t>
      </w:r>
      <w:r w:rsidR="004860DE" w:rsidRPr="00BB766A">
        <w:t>o</w:t>
      </w:r>
      <w:r w:rsidR="00A52C0D" w:rsidRPr="00BB766A">
        <w:t xml:space="preserve">n </w:t>
      </w:r>
      <w:r w:rsidRPr="00BB766A">
        <w:t>{date}</w:t>
      </w:r>
      <w:r w:rsidR="00A52C0D" w:rsidRPr="00BB766A">
        <w:t xml:space="preserve">. The soil borings were performed to a depth of </w:t>
      </w:r>
      <w:r w:rsidRPr="00BB766A">
        <w:t>{depth}</w:t>
      </w:r>
      <w:r w:rsidR="00A52C0D" w:rsidRPr="00BB766A">
        <w:t>. The soil boring lo</w:t>
      </w:r>
      <w:r w:rsidR="00F3284C">
        <w:t>cations are indicated on Figure</w:t>
      </w:r>
      <w:r w:rsidR="009549C2">
        <w:t xml:space="preserve"> #</w:t>
      </w:r>
      <w:r w:rsidR="00A52C0D" w:rsidRPr="00BB766A">
        <w:t xml:space="preserve"> and in Appendix </w:t>
      </w:r>
      <w:r w:rsidR="005A010D">
        <w:t>xx</w:t>
      </w:r>
      <w:r w:rsidR="00A52C0D" w:rsidRPr="00BB766A">
        <w:t xml:space="preserve">. Soil samples were collected for laboratory chemical analyses. Textural classifications of soils were performed in the field. Soil samples were collected and analyzed in the laboratory for grain size. Details of the soil boring and laboratory methods, field notes, and laboratory reports are included in Appendix </w:t>
      </w:r>
      <w:r w:rsidR="005A010D">
        <w:t>xx</w:t>
      </w:r>
      <w:r w:rsidR="00A52C0D" w:rsidRPr="00BB766A">
        <w:t>.</w:t>
      </w:r>
    </w:p>
    <w:p w:rsidR="004447A9" w:rsidRPr="00BB766A" w:rsidRDefault="004447A9" w:rsidP="00AC0BF2">
      <w:pPr>
        <w:ind w:left="540"/>
      </w:pPr>
    </w:p>
    <w:p w:rsidR="0044475B" w:rsidRPr="00EF4D5E" w:rsidRDefault="00A52C0D" w:rsidP="00AC0BF2">
      <w:pPr>
        <w:pStyle w:val="Heading4"/>
        <w:numPr>
          <w:ilvl w:val="0"/>
          <w:numId w:val="39"/>
        </w:numPr>
        <w:ind w:left="1260" w:hanging="720"/>
      </w:pPr>
      <w:bookmarkStart w:id="10" w:name="_Toc525310543"/>
      <w:r w:rsidRPr="00EF4D5E">
        <w:t>Soil Profile (21.1.3.1)</w:t>
      </w:r>
      <w:bookmarkEnd w:id="10"/>
    </w:p>
    <w:p w:rsidR="0044475B" w:rsidRPr="00BB766A" w:rsidRDefault="00A52C0D" w:rsidP="004447A9">
      <w:pPr>
        <w:ind w:left="1260"/>
      </w:pPr>
      <w:r w:rsidRPr="00BB766A">
        <w:t xml:space="preserve">The detailed information on soil profiles at each soil boring are included in Appendix </w:t>
      </w:r>
      <w:r w:rsidR="005A010D">
        <w:t>xx</w:t>
      </w:r>
      <w:r w:rsidRPr="00BB766A">
        <w:t xml:space="preserve">. Stratigraphic section information is included with each of the </w:t>
      </w:r>
      <w:r w:rsidR="009549C2">
        <w:t># of</w:t>
      </w:r>
      <w:r w:rsidRPr="00BB766A">
        <w:t xml:space="preserve"> monitoring well boring logs and two soil boring logs in Appendix </w:t>
      </w:r>
      <w:r w:rsidR="005A010D">
        <w:t>xx</w:t>
      </w:r>
      <w:r w:rsidRPr="00BB766A">
        <w:t>.</w:t>
      </w:r>
    </w:p>
    <w:p w:rsidR="0044475B" w:rsidRPr="00BB766A" w:rsidRDefault="0044475B" w:rsidP="004447A9">
      <w:pPr>
        <w:ind w:left="1260"/>
      </w:pPr>
    </w:p>
    <w:p w:rsidR="0044475B" w:rsidRPr="00EF4D5E" w:rsidRDefault="00A52C0D" w:rsidP="004447A9">
      <w:pPr>
        <w:ind w:left="1260"/>
      </w:pPr>
      <w:r w:rsidRPr="00BB766A">
        <w:lastRenderedPageBreak/>
        <w:t xml:space="preserve">The project site is located within a geomorphic region known </w:t>
      </w:r>
      <w:r w:rsidR="004860DE" w:rsidRPr="00BB766A">
        <w:t>{name of region}</w:t>
      </w:r>
      <w:r w:rsidRPr="00BB766A">
        <w:t xml:space="preserve">. </w:t>
      </w:r>
      <w:r w:rsidR="004860DE" w:rsidRPr="00BB766A">
        <w:t xml:space="preserve">{Describe region} </w:t>
      </w:r>
    </w:p>
    <w:p w:rsidR="0044475B" w:rsidRPr="00BB766A" w:rsidRDefault="0044475B" w:rsidP="004447A9">
      <w:pPr>
        <w:ind w:left="1260"/>
      </w:pPr>
    </w:p>
    <w:p w:rsidR="0044475B" w:rsidRPr="00EF4D5E" w:rsidRDefault="00A52C0D" w:rsidP="004447A9">
      <w:pPr>
        <w:ind w:left="1260"/>
      </w:pPr>
      <w:r w:rsidRPr="00BB766A">
        <w:t xml:space="preserve">In general, the test borings drilled at the site encountered </w:t>
      </w:r>
      <w:r w:rsidR="004860DE" w:rsidRPr="00BB766A">
        <w:t>{describe test borings}.</w:t>
      </w:r>
    </w:p>
    <w:p w:rsidR="0044475B" w:rsidRPr="00BB766A" w:rsidRDefault="0044475B" w:rsidP="004447A9">
      <w:pPr>
        <w:ind w:left="1260"/>
      </w:pPr>
    </w:p>
    <w:p w:rsidR="0044475B" w:rsidRPr="00EF4D5E" w:rsidRDefault="00A52C0D" w:rsidP="004447A9">
      <w:pPr>
        <w:ind w:left="1260"/>
      </w:pPr>
      <w:r w:rsidRPr="00BB766A">
        <w:t xml:space="preserve">The physical and hydraulic characteristics of the soil for each soil boring and monitoring well boring are detailed in Appendix </w:t>
      </w:r>
      <w:r w:rsidR="005A010D">
        <w:t>xx</w:t>
      </w:r>
      <w:r w:rsidRPr="00BB766A">
        <w:t>. The chemical characteris</w:t>
      </w:r>
      <w:r w:rsidR="00F3284C">
        <w:t>tics are summarized in Table #</w:t>
      </w:r>
      <w:r w:rsidRPr="00BB766A">
        <w:t>.</w:t>
      </w:r>
    </w:p>
    <w:p w:rsidR="0044475B" w:rsidRPr="00BB766A" w:rsidRDefault="0044475B" w:rsidP="004447A9">
      <w:pPr>
        <w:ind w:left="1260"/>
      </w:pPr>
    </w:p>
    <w:p w:rsidR="0044475B" w:rsidRPr="00BB766A" w:rsidRDefault="00036D33" w:rsidP="004860DE">
      <w:pPr>
        <w:pStyle w:val="Caption"/>
      </w:pPr>
      <w:r>
        <w:t>Table xx</w:t>
      </w:r>
      <w:r w:rsidR="004860DE" w:rsidRPr="00BB766A">
        <w:t xml:space="preserve"> Soil Chemical Characteristics Summary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635"/>
        <w:gridCol w:w="1260"/>
        <w:gridCol w:w="1260"/>
      </w:tblGrid>
      <w:tr w:rsidR="0044475B" w:rsidRPr="00BB766A" w:rsidTr="004447A9">
        <w:trPr>
          <w:trHeight w:val="317"/>
          <w:jc w:val="center"/>
        </w:trPr>
        <w:tc>
          <w:tcPr>
            <w:tcW w:w="2635" w:type="dxa"/>
            <w:vAlign w:val="center"/>
          </w:tcPr>
          <w:p w:rsidR="0044475B" w:rsidRPr="00BB766A" w:rsidRDefault="00A52C0D" w:rsidP="004447A9">
            <w:pPr>
              <w:pStyle w:val="TableParagraph"/>
              <w:jc w:val="center"/>
              <w:rPr>
                <w:rFonts w:eastAsia="Times New Roman" w:cs="Times New Roman"/>
              </w:rPr>
            </w:pPr>
            <w:r w:rsidRPr="00BB766A">
              <w:t>Parameter</w:t>
            </w:r>
          </w:p>
        </w:tc>
        <w:tc>
          <w:tcPr>
            <w:tcW w:w="1260" w:type="dxa"/>
            <w:vAlign w:val="center"/>
          </w:tcPr>
          <w:p w:rsidR="0044475B" w:rsidRPr="00BB766A" w:rsidRDefault="0044475B" w:rsidP="004447A9">
            <w:pPr>
              <w:pStyle w:val="TableParagraph"/>
              <w:jc w:val="center"/>
              <w:rPr>
                <w:rFonts w:eastAsia="Times New Roman" w:cs="Times New Roman"/>
              </w:rPr>
            </w:pPr>
          </w:p>
        </w:tc>
        <w:tc>
          <w:tcPr>
            <w:tcW w:w="1260" w:type="dxa"/>
            <w:vAlign w:val="center"/>
          </w:tcPr>
          <w:p w:rsidR="0044475B" w:rsidRPr="00BB766A" w:rsidRDefault="0044475B" w:rsidP="004447A9">
            <w:pPr>
              <w:pStyle w:val="TableParagraph"/>
              <w:jc w:val="center"/>
              <w:rPr>
                <w:rFonts w:eastAsia="Times New Roman" w:cs="Times New Roman"/>
              </w:rPr>
            </w:pPr>
          </w:p>
        </w:tc>
      </w:tr>
      <w:tr w:rsidR="0044475B" w:rsidRPr="00BB766A" w:rsidTr="004447A9">
        <w:trPr>
          <w:trHeight w:val="317"/>
          <w:jc w:val="center"/>
        </w:trPr>
        <w:tc>
          <w:tcPr>
            <w:tcW w:w="2635" w:type="dxa"/>
            <w:vAlign w:val="center"/>
          </w:tcPr>
          <w:p w:rsidR="0044475B" w:rsidRPr="00BB766A" w:rsidRDefault="00A52C0D" w:rsidP="004447A9">
            <w:pPr>
              <w:pStyle w:val="TableParagraph"/>
              <w:rPr>
                <w:rFonts w:eastAsia="Times New Roman" w:cs="Times New Roman"/>
              </w:rPr>
            </w:pPr>
            <w:r w:rsidRPr="00BB766A">
              <w:t>Area</w:t>
            </w:r>
          </w:p>
        </w:tc>
        <w:tc>
          <w:tcPr>
            <w:tcW w:w="1260" w:type="dxa"/>
            <w:vAlign w:val="center"/>
          </w:tcPr>
          <w:p w:rsidR="0044475B" w:rsidRPr="00BB766A" w:rsidRDefault="0044475B" w:rsidP="004447A9">
            <w:pPr>
              <w:pStyle w:val="TableParagraph"/>
              <w:jc w:val="center"/>
              <w:rPr>
                <w:rFonts w:eastAsia="Times New Roman" w:cs="Times New Roman"/>
              </w:rPr>
            </w:pPr>
          </w:p>
        </w:tc>
        <w:tc>
          <w:tcPr>
            <w:tcW w:w="1260" w:type="dxa"/>
            <w:vAlign w:val="center"/>
          </w:tcPr>
          <w:p w:rsidR="0044475B" w:rsidRPr="00BB766A" w:rsidRDefault="0044475B" w:rsidP="004447A9">
            <w:pPr>
              <w:pStyle w:val="TableParagraph"/>
              <w:jc w:val="center"/>
              <w:rPr>
                <w:rFonts w:eastAsia="Times New Roman" w:cs="Times New Roman"/>
              </w:rPr>
            </w:pPr>
          </w:p>
        </w:tc>
      </w:tr>
      <w:tr w:rsidR="0044475B" w:rsidRPr="00BB766A" w:rsidTr="004447A9">
        <w:trPr>
          <w:trHeight w:val="317"/>
          <w:jc w:val="center"/>
        </w:trPr>
        <w:tc>
          <w:tcPr>
            <w:tcW w:w="2635" w:type="dxa"/>
            <w:vAlign w:val="center"/>
          </w:tcPr>
          <w:p w:rsidR="0044475B" w:rsidRPr="00BB766A" w:rsidRDefault="00A52C0D" w:rsidP="004447A9">
            <w:pPr>
              <w:pStyle w:val="TableParagraph"/>
              <w:rPr>
                <w:rFonts w:eastAsia="Times New Roman" w:cs="Times New Roman"/>
              </w:rPr>
            </w:pPr>
            <w:r w:rsidRPr="00BB766A">
              <w:t>pH</w:t>
            </w:r>
          </w:p>
        </w:tc>
        <w:tc>
          <w:tcPr>
            <w:tcW w:w="1260" w:type="dxa"/>
            <w:vAlign w:val="center"/>
          </w:tcPr>
          <w:p w:rsidR="0044475B" w:rsidRPr="00BB766A" w:rsidRDefault="0044475B" w:rsidP="004447A9">
            <w:pPr>
              <w:pStyle w:val="TableParagraph"/>
              <w:jc w:val="center"/>
              <w:rPr>
                <w:rFonts w:eastAsia="Times New Roman" w:cs="Times New Roman"/>
              </w:rPr>
            </w:pPr>
          </w:p>
        </w:tc>
        <w:tc>
          <w:tcPr>
            <w:tcW w:w="1260" w:type="dxa"/>
            <w:vAlign w:val="center"/>
          </w:tcPr>
          <w:p w:rsidR="0044475B" w:rsidRPr="00BB766A" w:rsidRDefault="0044475B" w:rsidP="004447A9">
            <w:pPr>
              <w:pStyle w:val="TableParagraph"/>
              <w:jc w:val="center"/>
              <w:rPr>
                <w:rFonts w:eastAsia="Times New Roman" w:cs="Times New Roman"/>
              </w:rPr>
            </w:pPr>
          </w:p>
        </w:tc>
      </w:tr>
      <w:tr w:rsidR="0044475B" w:rsidRPr="00BB766A" w:rsidTr="004447A9">
        <w:trPr>
          <w:trHeight w:val="317"/>
          <w:jc w:val="center"/>
        </w:trPr>
        <w:tc>
          <w:tcPr>
            <w:tcW w:w="2635" w:type="dxa"/>
            <w:vAlign w:val="center"/>
          </w:tcPr>
          <w:p w:rsidR="0044475B" w:rsidRPr="00BB766A" w:rsidRDefault="00EA1964" w:rsidP="004447A9">
            <w:pPr>
              <w:pStyle w:val="TableParagraph"/>
              <w:rPr>
                <w:rFonts w:eastAsia="Times New Roman" w:cs="Times New Roman"/>
              </w:rPr>
            </w:pPr>
            <w:r>
              <w:t>CEC, meq/1 00</w:t>
            </w:r>
          </w:p>
        </w:tc>
        <w:tc>
          <w:tcPr>
            <w:tcW w:w="1260" w:type="dxa"/>
            <w:vAlign w:val="center"/>
          </w:tcPr>
          <w:p w:rsidR="0044475B" w:rsidRPr="00BB766A" w:rsidRDefault="0044475B" w:rsidP="004447A9">
            <w:pPr>
              <w:pStyle w:val="TableParagraph"/>
              <w:jc w:val="center"/>
              <w:rPr>
                <w:rFonts w:eastAsia="Times New Roman" w:cs="Times New Roman"/>
              </w:rPr>
            </w:pPr>
          </w:p>
        </w:tc>
        <w:tc>
          <w:tcPr>
            <w:tcW w:w="1260" w:type="dxa"/>
            <w:vAlign w:val="center"/>
          </w:tcPr>
          <w:p w:rsidR="0044475B" w:rsidRPr="00BB766A" w:rsidRDefault="0044475B" w:rsidP="004447A9">
            <w:pPr>
              <w:pStyle w:val="TableParagraph"/>
              <w:jc w:val="center"/>
              <w:rPr>
                <w:rFonts w:eastAsia="Times New Roman" w:cs="Times New Roman"/>
              </w:rPr>
            </w:pPr>
          </w:p>
        </w:tc>
      </w:tr>
      <w:tr w:rsidR="0044475B" w:rsidRPr="00BB766A" w:rsidTr="004447A9">
        <w:trPr>
          <w:trHeight w:val="317"/>
          <w:jc w:val="center"/>
        </w:trPr>
        <w:tc>
          <w:tcPr>
            <w:tcW w:w="2635" w:type="dxa"/>
            <w:vAlign w:val="center"/>
          </w:tcPr>
          <w:p w:rsidR="0044475B" w:rsidRPr="00BB766A" w:rsidRDefault="00A52C0D" w:rsidP="004447A9">
            <w:pPr>
              <w:pStyle w:val="TableParagraph"/>
              <w:rPr>
                <w:rFonts w:eastAsia="Times New Roman" w:cs="Times New Roman"/>
              </w:rPr>
            </w:pPr>
            <w:r w:rsidRPr="00BB766A">
              <w:t>P, ppm</w:t>
            </w:r>
          </w:p>
        </w:tc>
        <w:tc>
          <w:tcPr>
            <w:tcW w:w="1260" w:type="dxa"/>
            <w:vAlign w:val="center"/>
          </w:tcPr>
          <w:p w:rsidR="0044475B" w:rsidRPr="00BB766A" w:rsidRDefault="0044475B" w:rsidP="004447A9">
            <w:pPr>
              <w:pStyle w:val="TableParagraph"/>
              <w:jc w:val="center"/>
              <w:rPr>
                <w:rFonts w:eastAsia="Times New Roman" w:cs="Times New Roman"/>
              </w:rPr>
            </w:pPr>
          </w:p>
        </w:tc>
        <w:tc>
          <w:tcPr>
            <w:tcW w:w="1260" w:type="dxa"/>
            <w:vAlign w:val="center"/>
          </w:tcPr>
          <w:p w:rsidR="0044475B" w:rsidRPr="00BB766A" w:rsidRDefault="0044475B" w:rsidP="004447A9">
            <w:pPr>
              <w:pStyle w:val="TableParagraph"/>
              <w:jc w:val="center"/>
              <w:rPr>
                <w:rFonts w:eastAsia="Times New Roman" w:cs="Times New Roman"/>
              </w:rPr>
            </w:pPr>
          </w:p>
        </w:tc>
      </w:tr>
      <w:tr w:rsidR="0044475B" w:rsidRPr="00BB766A" w:rsidTr="004447A9">
        <w:trPr>
          <w:trHeight w:val="317"/>
          <w:jc w:val="center"/>
        </w:trPr>
        <w:tc>
          <w:tcPr>
            <w:tcW w:w="2635" w:type="dxa"/>
            <w:vAlign w:val="center"/>
          </w:tcPr>
          <w:p w:rsidR="0044475B" w:rsidRPr="00BB766A" w:rsidRDefault="00A52C0D" w:rsidP="004447A9">
            <w:pPr>
              <w:pStyle w:val="TableParagraph"/>
              <w:rPr>
                <w:rFonts w:eastAsia="Times New Roman" w:cs="Times New Roman"/>
              </w:rPr>
            </w:pPr>
            <w:r w:rsidRPr="00BB766A">
              <w:t xml:space="preserve">K, </w:t>
            </w:r>
            <w:r w:rsidR="004860DE" w:rsidRPr="00BB766A">
              <w:t>pp</w:t>
            </w:r>
            <w:r w:rsidRPr="00BB766A">
              <w:t>m</w:t>
            </w:r>
          </w:p>
        </w:tc>
        <w:tc>
          <w:tcPr>
            <w:tcW w:w="1260" w:type="dxa"/>
            <w:vAlign w:val="center"/>
          </w:tcPr>
          <w:p w:rsidR="0044475B" w:rsidRPr="00BB766A" w:rsidRDefault="0044475B" w:rsidP="004447A9">
            <w:pPr>
              <w:pStyle w:val="TableParagraph"/>
              <w:jc w:val="center"/>
              <w:rPr>
                <w:rFonts w:eastAsia="Times New Roman" w:cs="Times New Roman"/>
              </w:rPr>
            </w:pPr>
          </w:p>
        </w:tc>
        <w:tc>
          <w:tcPr>
            <w:tcW w:w="1260" w:type="dxa"/>
            <w:vAlign w:val="center"/>
          </w:tcPr>
          <w:p w:rsidR="0044475B" w:rsidRPr="00BB766A" w:rsidRDefault="0044475B" w:rsidP="004447A9">
            <w:pPr>
              <w:pStyle w:val="TableParagraph"/>
              <w:jc w:val="center"/>
              <w:rPr>
                <w:rFonts w:eastAsia="Times New Roman" w:cs="Times New Roman"/>
              </w:rPr>
            </w:pPr>
          </w:p>
        </w:tc>
      </w:tr>
      <w:tr w:rsidR="0044475B" w:rsidRPr="00BB766A" w:rsidTr="004447A9">
        <w:trPr>
          <w:trHeight w:val="317"/>
          <w:jc w:val="center"/>
        </w:trPr>
        <w:tc>
          <w:tcPr>
            <w:tcW w:w="2635" w:type="dxa"/>
            <w:vAlign w:val="center"/>
          </w:tcPr>
          <w:p w:rsidR="0044475B" w:rsidRPr="00BB766A" w:rsidRDefault="00A52C0D" w:rsidP="004447A9">
            <w:pPr>
              <w:pStyle w:val="TableParagraph"/>
              <w:rPr>
                <w:rFonts w:eastAsia="Times New Roman" w:cs="Times New Roman"/>
              </w:rPr>
            </w:pPr>
            <w:r w:rsidRPr="00BB766A">
              <w:t>Zn, ppm</w:t>
            </w:r>
          </w:p>
        </w:tc>
        <w:tc>
          <w:tcPr>
            <w:tcW w:w="1260" w:type="dxa"/>
            <w:vAlign w:val="center"/>
          </w:tcPr>
          <w:p w:rsidR="0044475B" w:rsidRPr="00BB766A" w:rsidRDefault="0044475B" w:rsidP="004447A9">
            <w:pPr>
              <w:pStyle w:val="TableParagraph"/>
              <w:jc w:val="center"/>
              <w:rPr>
                <w:rFonts w:eastAsia="Times New Roman" w:cs="Times New Roman"/>
              </w:rPr>
            </w:pPr>
          </w:p>
        </w:tc>
        <w:tc>
          <w:tcPr>
            <w:tcW w:w="1260" w:type="dxa"/>
            <w:vAlign w:val="center"/>
          </w:tcPr>
          <w:p w:rsidR="0044475B" w:rsidRPr="00BB766A" w:rsidRDefault="0044475B" w:rsidP="004447A9">
            <w:pPr>
              <w:pStyle w:val="TableParagraph"/>
              <w:jc w:val="center"/>
              <w:rPr>
                <w:rFonts w:eastAsia="Times New Roman" w:cs="Times New Roman"/>
              </w:rPr>
            </w:pPr>
          </w:p>
        </w:tc>
      </w:tr>
      <w:tr w:rsidR="0044475B" w:rsidRPr="00BB766A" w:rsidTr="004447A9">
        <w:trPr>
          <w:trHeight w:val="317"/>
          <w:jc w:val="center"/>
        </w:trPr>
        <w:tc>
          <w:tcPr>
            <w:tcW w:w="2635" w:type="dxa"/>
            <w:vAlign w:val="center"/>
          </w:tcPr>
          <w:p w:rsidR="0044475B" w:rsidRPr="00BB766A" w:rsidRDefault="00A52C0D" w:rsidP="004447A9">
            <w:pPr>
              <w:pStyle w:val="TableParagraph"/>
              <w:rPr>
                <w:rFonts w:eastAsia="Times New Roman" w:cs="Times New Roman"/>
              </w:rPr>
            </w:pPr>
            <w:r w:rsidRPr="00BB766A">
              <w:t>S, ppm S0</w:t>
            </w:r>
            <w:r w:rsidRPr="00BB766A">
              <w:rPr>
                <w:vertAlign w:val="subscript"/>
              </w:rPr>
              <w:t>4</w:t>
            </w:r>
            <w:r w:rsidRPr="00BB766A">
              <w:t>-S</w:t>
            </w:r>
          </w:p>
        </w:tc>
        <w:tc>
          <w:tcPr>
            <w:tcW w:w="1260" w:type="dxa"/>
            <w:vAlign w:val="center"/>
          </w:tcPr>
          <w:p w:rsidR="0044475B" w:rsidRPr="00BB766A" w:rsidRDefault="0044475B" w:rsidP="004447A9">
            <w:pPr>
              <w:pStyle w:val="TableParagraph"/>
              <w:jc w:val="center"/>
              <w:rPr>
                <w:rFonts w:eastAsia="Times New Roman" w:cs="Times New Roman"/>
              </w:rPr>
            </w:pPr>
          </w:p>
        </w:tc>
        <w:tc>
          <w:tcPr>
            <w:tcW w:w="1260" w:type="dxa"/>
            <w:vAlign w:val="center"/>
          </w:tcPr>
          <w:p w:rsidR="0044475B" w:rsidRPr="00BB766A" w:rsidRDefault="0044475B" w:rsidP="004447A9">
            <w:pPr>
              <w:pStyle w:val="TableParagraph"/>
              <w:jc w:val="center"/>
              <w:rPr>
                <w:rFonts w:eastAsia="Times New Roman" w:cs="Times New Roman"/>
              </w:rPr>
            </w:pPr>
          </w:p>
        </w:tc>
      </w:tr>
      <w:tr w:rsidR="0044475B" w:rsidRPr="00BB766A" w:rsidTr="004447A9">
        <w:trPr>
          <w:trHeight w:val="317"/>
          <w:jc w:val="center"/>
        </w:trPr>
        <w:tc>
          <w:tcPr>
            <w:tcW w:w="2635" w:type="dxa"/>
            <w:vAlign w:val="center"/>
          </w:tcPr>
          <w:p w:rsidR="0044475B" w:rsidRPr="00BB766A" w:rsidRDefault="00A52C0D" w:rsidP="004447A9">
            <w:pPr>
              <w:pStyle w:val="TableParagraph"/>
              <w:rPr>
                <w:rFonts w:eastAsia="Times New Roman" w:cs="Times New Roman"/>
              </w:rPr>
            </w:pPr>
            <w:r w:rsidRPr="00BB766A">
              <w:t xml:space="preserve">Cation Base </w:t>
            </w:r>
            <w:r w:rsidR="004860DE" w:rsidRPr="00BB766A">
              <w:t>Saturation</w:t>
            </w:r>
          </w:p>
        </w:tc>
        <w:tc>
          <w:tcPr>
            <w:tcW w:w="1260" w:type="dxa"/>
            <w:vAlign w:val="center"/>
          </w:tcPr>
          <w:p w:rsidR="0044475B" w:rsidRPr="00BB766A" w:rsidRDefault="0044475B" w:rsidP="004447A9">
            <w:pPr>
              <w:jc w:val="center"/>
            </w:pPr>
          </w:p>
        </w:tc>
        <w:tc>
          <w:tcPr>
            <w:tcW w:w="1260" w:type="dxa"/>
            <w:vAlign w:val="center"/>
          </w:tcPr>
          <w:p w:rsidR="0044475B" w:rsidRPr="00BB766A" w:rsidRDefault="0044475B" w:rsidP="004447A9">
            <w:pPr>
              <w:jc w:val="center"/>
            </w:pPr>
          </w:p>
        </w:tc>
      </w:tr>
      <w:tr w:rsidR="0044475B" w:rsidRPr="00BB766A" w:rsidTr="004447A9">
        <w:trPr>
          <w:trHeight w:val="317"/>
          <w:jc w:val="center"/>
        </w:trPr>
        <w:tc>
          <w:tcPr>
            <w:tcW w:w="2635" w:type="dxa"/>
            <w:vAlign w:val="center"/>
          </w:tcPr>
          <w:p w:rsidR="0044475B" w:rsidRPr="00BB766A" w:rsidRDefault="00A52C0D" w:rsidP="006D2B53">
            <w:pPr>
              <w:pStyle w:val="TableParagraph"/>
              <w:ind w:left="120"/>
              <w:rPr>
                <w:rFonts w:eastAsia="Times New Roman" w:cs="Times New Roman"/>
              </w:rPr>
            </w:pPr>
            <w:r w:rsidRPr="00BB766A">
              <w:t>Ca %</w:t>
            </w:r>
          </w:p>
        </w:tc>
        <w:tc>
          <w:tcPr>
            <w:tcW w:w="1260" w:type="dxa"/>
            <w:vAlign w:val="center"/>
          </w:tcPr>
          <w:p w:rsidR="0044475B" w:rsidRPr="00BB766A" w:rsidRDefault="0044475B" w:rsidP="004447A9">
            <w:pPr>
              <w:pStyle w:val="TableParagraph"/>
              <w:jc w:val="center"/>
              <w:rPr>
                <w:rFonts w:eastAsia="Times New Roman" w:cs="Times New Roman"/>
              </w:rPr>
            </w:pPr>
          </w:p>
        </w:tc>
        <w:tc>
          <w:tcPr>
            <w:tcW w:w="1260" w:type="dxa"/>
            <w:vAlign w:val="center"/>
          </w:tcPr>
          <w:p w:rsidR="0044475B" w:rsidRPr="00BB766A" w:rsidRDefault="0044475B" w:rsidP="004447A9">
            <w:pPr>
              <w:pStyle w:val="TableParagraph"/>
              <w:jc w:val="center"/>
              <w:rPr>
                <w:rFonts w:eastAsia="Times New Roman" w:cs="Times New Roman"/>
              </w:rPr>
            </w:pPr>
          </w:p>
        </w:tc>
      </w:tr>
      <w:tr w:rsidR="0044475B" w:rsidRPr="00BB766A" w:rsidTr="004447A9">
        <w:trPr>
          <w:trHeight w:val="317"/>
          <w:jc w:val="center"/>
        </w:trPr>
        <w:tc>
          <w:tcPr>
            <w:tcW w:w="2635" w:type="dxa"/>
            <w:vAlign w:val="center"/>
          </w:tcPr>
          <w:p w:rsidR="0044475B" w:rsidRPr="00BB766A" w:rsidRDefault="00A52C0D" w:rsidP="006D2B53">
            <w:pPr>
              <w:pStyle w:val="TableParagraph"/>
              <w:ind w:left="120"/>
              <w:rPr>
                <w:rFonts w:eastAsia="Times New Roman" w:cs="Times New Roman"/>
              </w:rPr>
            </w:pPr>
            <w:r w:rsidRPr="00BB766A">
              <w:t>Mg %</w:t>
            </w:r>
          </w:p>
        </w:tc>
        <w:tc>
          <w:tcPr>
            <w:tcW w:w="1260" w:type="dxa"/>
            <w:vAlign w:val="center"/>
          </w:tcPr>
          <w:p w:rsidR="0044475B" w:rsidRPr="00BB766A" w:rsidRDefault="0044475B" w:rsidP="004447A9">
            <w:pPr>
              <w:pStyle w:val="TableParagraph"/>
              <w:jc w:val="center"/>
              <w:rPr>
                <w:rFonts w:eastAsia="Times New Roman" w:cs="Times New Roman"/>
              </w:rPr>
            </w:pPr>
          </w:p>
        </w:tc>
        <w:tc>
          <w:tcPr>
            <w:tcW w:w="1260" w:type="dxa"/>
            <w:vAlign w:val="center"/>
          </w:tcPr>
          <w:p w:rsidR="0044475B" w:rsidRPr="00BB766A" w:rsidRDefault="0044475B" w:rsidP="004447A9">
            <w:pPr>
              <w:pStyle w:val="TableParagraph"/>
              <w:jc w:val="center"/>
              <w:rPr>
                <w:rFonts w:eastAsia="Times New Roman" w:cs="Times New Roman"/>
              </w:rPr>
            </w:pPr>
          </w:p>
        </w:tc>
      </w:tr>
      <w:tr w:rsidR="0044475B" w:rsidRPr="00BB766A" w:rsidTr="004447A9">
        <w:trPr>
          <w:trHeight w:val="317"/>
          <w:jc w:val="center"/>
        </w:trPr>
        <w:tc>
          <w:tcPr>
            <w:tcW w:w="2635" w:type="dxa"/>
            <w:vAlign w:val="center"/>
          </w:tcPr>
          <w:p w:rsidR="0044475B" w:rsidRPr="00BB766A" w:rsidRDefault="00A52C0D" w:rsidP="006D2B53">
            <w:pPr>
              <w:pStyle w:val="TableParagraph"/>
              <w:ind w:left="120"/>
              <w:rPr>
                <w:rFonts w:eastAsia="Times New Roman" w:cs="Times New Roman"/>
              </w:rPr>
            </w:pPr>
            <w:r w:rsidRPr="00BB766A">
              <w:t>K %</w:t>
            </w:r>
          </w:p>
        </w:tc>
        <w:tc>
          <w:tcPr>
            <w:tcW w:w="1260" w:type="dxa"/>
            <w:vAlign w:val="center"/>
          </w:tcPr>
          <w:p w:rsidR="0044475B" w:rsidRPr="00BB766A" w:rsidRDefault="0044475B" w:rsidP="004447A9">
            <w:pPr>
              <w:pStyle w:val="TableParagraph"/>
              <w:jc w:val="center"/>
              <w:rPr>
                <w:rFonts w:eastAsia="Times New Roman" w:cs="Times New Roman"/>
              </w:rPr>
            </w:pPr>
          </w:p>
        </w:tc>
        <w:tc>
          <w:tcPr>
            <w:tcW w:w="1260" w:type="dxa"/>
            <w:vAlign w:val="center"/>
          </w:tcPr>
          <w:p w:rsidR="0044475B" w:rsidRPr="00BB766A" w:rsidRDefault="0044475B" w:rsidP="004447A9">
            <w:pPr>
              <w:pStyle w:val="TableParagraph"/>
              <w:jc w:val="center"/>
              <w:rPr>
                <w:rFonts w:eastAsia="Times New Roman" w:cs="Times New Roman"/>
              </w:rPr>
            </w:pPr>
          </w:p>
        </w:tc>
      </w:tr>
      <w:tr w:rsidR="0044475B" w:rsidRPr="00BB766A" w:rsidTr="004447A9">
        <w:trPr>
          <w:trHeight w:val="317"/>
          <w:jc w:val="center"/>
        </w:trPr>
        <w:tc>
          <w:tcPr>
            <w:tcW w:w="2635" w:type="dxa"/>
            <w:vAlign w:val="center"/>
          </w:tcPr>
          <w:p w:rsidR="0044475B" w:rsidRPr="00BB766A" w:rsidRDefault="00A52C0D" w:rsidP="006D2B53">
            <w:pPr>
              <w:pStyle w:val="TableParagraph"/>
              <w:ind w:left="120"/>
              <w:rPr>
                <w:rFonts w:eastAsia="Times New Roman" w:cs="Times New Roman"/>
              </w:rPr>
            </w:pPr>
            <w:r w:rsidRPr="00BB766A">
              <w:t>Na%</w:t>
            </w:r>
          </w:p>
        </w:tc>
        <w:tc>
          <w:tcPr>
            <w:tcW w:w="1260" w:type="dxa"/>
            <w:vAlign w:val="center"/>
          </w:tcPr>
          <w:p w:rsidR="0044475B" w:rsidRPr="00BB766A" w:rsidRDefault="0044475B" w:rsidP="004447A9">
            <w:pPr>
              <w:pStyle w:val="TableParagraph"/>
              <w:jc w:val="center"/>
              <w:rPr>
                <w:rFonts w:eastAsia="Times New Roman" w:cs="Times New Roman"/>
              </w:rPr>
            </w:pPr>
          </w:p>
        </w:tc>
        <w:tc>
          <w:tcPr>
            <w:tcW w:w="1260" w:type="dxa"/>
            <w:vAlign w:val="center"/>
          </w:tcPr>
          <w:p w:rsidR="0044475B" w:rsidRPr="00BB766A" w:rsidRDefault="0044475B" w:rsidP="004447A9">
            <w:pPr>
              <w:pStyle w:val="TableParagraph"/>
              <w:jc w:val="center"/>
              <w:rPr>
                <w:rFonts w:eastAsia="Times New Roman" w:cs="Times New Roman"/>
              </w:rPr>
            </w:pPr>
          </w:p>
        </w:tc>
      </w:tr>
      <w:tr w:rsidR="0044475B" w:rsidRPr="00BB766A" w:rsidTr="004447A9">
        <w:trPr>
          <w:trHeight w:val="317"/>
          <w:jc w:val="center"/>
        </w:trPr>
        <w:tc>
          <w:tcPr>
            <w:tcW w:w="2635" w:type="dxa"/>
            <w:vAlign w:val="center"/>
          </w:tcPr>
          <w:p w:rsidR="0044475B" w:rsidRPr="00BB766A" w:rsidRDefault="00A52C0D" w:rsidP="006D2B53">
            <w:pPr>
              <w:pStyle w:val="TableParagraph"/>
              <w:ind w:left="120"/>
              <w:rPr>
                <w:rFonts w:eastAsia="Times New Roman" w:cs="Times New Roman"/>
              </w:rPr>
            </w:pPr>
            <w:r w:rsidRPr="00BB766A">
              <w:t>H %</w:t>
            </w:r>
          </w:p>
        </w:tc>
        <w:tc>
          <w:tcPr>
            <w:tcW w:w="1260" w:type="dxa"/>
            <w:vAlign w:val="center"/>
          </w:tcPr>
          <w:p w:rsidR="0044475B" w:rsidRPr="00BB766A" w:rsidRDefault="0044475B" w:rsidP="004447A9">
            <w:pPr>
              <w:pStyle w:val="TableParagraph"/>
              <w:jc w:val="center"/>
              <w:rPr>
                <w:rFonts w:eastAsia="Times New Roman" w:cs="Times New Roman"/>
              </w:rPr>
            </w:pPr>
          </w:p>
        </w:tc>
        <w:tc>
          <w:tcPr>
            <w:tcW w:w="1260" w:type="dxa"/>
            <w:vAlign w:val="center"/>
          </w:tcPr>
          <w:p w:rsidR="0044475B" w:rsidRPr="00BB766A" w:rsidRDefault="0044475B" w:rsidP="004447A9">
            <w:pPr>
              <w:pStyle w:val="TableParagraph"/>
              <w:jc w:val="center"/>
              <w:rPr>
                <w:rFonts w:eastAsia="Times New Roman" w:cs="Times New Roman"/>
              </w:rPr>
            </w:pPr>
          </w:p>
        </w:tc>
      </w:tr>
      <w:tr w:rsidR="0044475B" w:rsidRPr="00BB766A" w:rsidTr="004447A9">
        <w:trPr>
          <w:trHeight w:val="317"/>
          <w:jc w:val="center"/>
        </w:trPr>
        <w:tc>
          <w:tcPr>
            <w:tcW w:w="2635" w:type="dxa"/>
            <w:vAlign w:val="center"/>
          </w:tcPr>
          <w:p w:rsidR="0044475B" w:rsidRPr="00BB766A" w:rsidRDefault="00A52C0D" w:rsidP="004447A9">
            <w:pPr>
              <w:pStyle w:val="TableParagraph"/>
              <w:rPr>
                <w:rFonts w:eastAsia="Times New Roman" w:cs="Times New Roman"/>
              </w:rPr>
            </w:pPr>
            <w:r w:rsidRPr="00BB766A">
              <w:t xml:space="preserve">Organic Matter </w:t>
            </w:r>
            <w:r w:rsidR="004860DE" w:rsidRPr="00BB766A">
              <w:t>(</w:t>
            </w:r>
            <w:r w:rsidRPr="00BB766A">
              <w:t>percent</w:t>
            </w:r>
            <w:r w:rsidR="004860DE" w:rsidRPr="00BB766A">
              <w:t>)</w:t>
            </w:r>
          </w:p>
        </w:tc>
        <w:tc>
          <w:tcPr>
            <w:tcW w:w="1260" w:type="dxa"/>
            <w:vAlign w:val="center"/>
          </w:tcPr>
          <w:p w:rsidR="0044475B" w:rsidRPr="00BB766A" w:rsidRDefault="0044475B" w:rsidP="004447A9">
            <w:pPr>
              <w:pStyle w:val="TableParagraph"/>
              <w:jc w:val="center"/>
              <w:rPr>
                <w:rFonts w:eastAsia="Times New Roman" w:cs="Times New Roman"/>
              </w:rPr>
            </w:pPr>
          </w:p>
        </w:tc>
        <w:tc>
          <w:tcPr>
            <w:tcW w:w="1260" w:type="dxa"/>
            <w:vAlign w:val="center"/>
          </w:tcPr>
          <w:p w:rsidR="0044475B" w:rsidRPr="00BB766A" w:rsidRDefault="0044475B" w:rsidP="004447A9">
            <w:pPr>
              <w:pStyle w:val="TableParagraph"/>
              <w:jc w:val="center"/>
              <w:rPr>
                <w:rFonts w:eastAsia="Times New Roman" w:cs="Times New Roman"/>
              </w:rPr>
            </w:pPr>
          </w:p>
        </w:tc>
      </w:tr>
      <w:tr w:rsidR="0044475B" w:rsidRPr="00BB766A" w:rsidTr="004447A9">
        <w:trPr>
          <w:trHeight w:val="317"/>
          <w:jc w:val="center"/>
        </w:trPr>
        <w:tc>
          <w:tcPr>
            <w:tcW w:w="2635" w:type="dxa"/>
            <w:vAlign w:val="center"/>
          </w:tcPr>
          <w:p w:rsidR="0044475B" w:rsidRPr="00BB766A" w:rsidRDefault="00A52C0D" w:rsidP="004447A9">
            <w:pPr>
              <w:pStyle w:val="TableParagraph"/>
              <w:rPr>
                <w:rFonts w:eastAsia="Times New Roman" w:cs="Times New Roman"/>
              </w:rPr>
            </w:pPr>
            <w:r w:rsidRPr="00BB766A">
              <w:t>Ca, ppm</w:t>
            </w:r>
          </w:p>
        </w:tc>
        <w:tc>
          <w:tcPr>
            <w:tcW w:w="1260" w:type="dxa"/>
            <w:vAlign w:val="center"/>
          </w:tcPr>
          <w:p w:rsidR="0044475B" w:rsidRPr="00BB766A" w:rsidRDefault="0044475B" w:rsidP="004447A9">
            <w:pPr>
              <w:pStyle w:val="TableParagraph"/>
              <w:jc w:val="center"/>
              <w:rPr>
                <w:rFonts w:eastAsia="Times New Roman" w:cs="Times New Roman"/>
              </w:rPr>
            </w:pPr>
          </w:p>
        </w:tc>
        <w:tc>
          <w:tcPr>
            <w:tcW w:w="1260" w:type="dxa"/>
            <w:vAlign w:val="center"/>
          </w:tcPr>
          <w:p w:rsidR="0044475B" w:rsidRPr="00BB766A" w:rsidRDefault="0044475B" w:rsidP="004447A9">
            <w:pPr>
              <w:pStyle w:val="TableParagraph"/>
              <w:jc w:val="center"/>
              <w:rPr>
                <w:rFonts w:eastAsia="Times New Roman" w:cs="Times New Roman"/>
              </w:rPr>
            </w:pPr>
          </w:p>
        </w:tc>
      </w:tr>
      <w:tr w:rsidR="0044475B" w:rsidRPr="00BB766A" w:rsidTr="004447A9">
        <w:trPr>
          <w:trHeight w:val="317"/>
          <w:jc w:val="center"/>
        </w:trPr>
        <w:tc>
          <w:tcPr>
            <w:tcW w:w="2635" w:type="dxa"/>
            <w:vAlign w:val="center"/>
          </w:tcPr>
          <w:p w:rsidR="0044475B" w:rsidRPr="00BB766A" w:rsidRDefault="00A52C0D" w:rsidP="004447A9">
            <w:pPr>
              <w:pStyle w:val="TableParagraph"/>
              <w:rPr>
                <w:rFonts w:eastAsia="Times New Roman" w:cs="Times New Roman"/>
              </w:rPr>
            </w:pPr>
            <w:r w:rsidRPr="00BB766A">
              <w:t>Mg, ppm</w:t>
            </w:r>
          </w:p>
        </w:tc>
        <w:tc>
          <w:tcPr>
            <w:tcW w:w="1260" w:type="dxa"/>
            <w:vAlign w:val="center"/>
          </w:tcPr>
          <w:p w:rsidR="0044475B" w:rsidRPr="00BB766A" w:rsidRDefault="0044475B" w:rsidP="004447A9">
            <w:pPr>
              <w:pStyle w:val="TableParagraph"/>
              <w:jc w:val="center"/>
              <w:rPr>
                <w:rFonts w:eastAsia="Times New Roman" w:cs="Times New Roman"/>
              </w:rPr>
            </w:pPr>
          </w:p>
        </w:tc>
        <w:tc>
          <w:tcPr>
            <w:tcW w:w="1260" w:type="dxa"/>
            <w:vAlign w:val="center"/>
          </w:tcPr>
          <w:p w:rsidR="0044475B" w:rsidRPr="00BB766A" w:rsidRDefault="0044475B" w:rsidP="004447A9">
            <w:pPr>
              <w:pStyle w:val="TableParagraph"/>
              <w:jc w:val="center"/>
              <w:rPr>
                <w:rFonts w:eastAsia="Times New Roman" w:cs="Times New Roman"/>
              </w:rPr>
            </w:pPr>
          </w:p>
        </w:tc>
      </w:tr>
      <w:tr w:rsidR="0044475B" w:rsidRPr="00BB766A" w:rsidTr="004447A9">
        <w:trPr>
          <w:trHeight w:val="317"/>
          <w:jc w:val="center"/>
        </w:trPr>
        <w:tc>
          <w:tcPr>
            <w:tcW w:w="2635" w:type="dxa"/>
            <w:vAlign w:val="center"/>
          </w:tcPr>
          <w:p w:rsidR="0044475B" w:rsidRPr="00BB766A" w:rsidRDefault="00A52C0D" w:rsidP="004447A9">
            <w:pPr>
              <w:pStyle w:val="TableParagraph"/>
              <w:rPr>
                <w:rFonts w:eastAsia="Times New Roman" w:cs="Times New Roman"/>
              </w:rPr>
            </w:pPr>
            <w:r w:rsidRPr="00BB766A">
              <w:t>Solids, percent</w:t>
            </w:r>
          </w:p>
        </w:tc>
        <w:tc>
          <w:tcPr>
            <w:tcW w:w="1260" w:type="dxa"/>
            <w:vAlign w:val="center"/>
          </w:tcPr>
          <w:p w:rsidR="0044475B" w:rsidRPr="00BB766A" w:rsidRDefault="0044475B" w:rsidP="004447A9">
            <w:pPr>
              <w:pStyle w:val="TableParagraph"/>
              <w:jc w:val="center"/>
              <w:rPr>
                <w:rFonts w:eastAsia="Times New Roman" w:cs="Times New Roman"/>
              </w:rPr>
            </w:pPr>
          </w:p>
        </w:tc>
        <w:tc>
          <w:tcPr>
            <w:tcW w:w="1260" w:type="dxa"/>
            <w:vAlign w:val="center"/>
          </w:tcPr>
          <w:p w:rsidR="0044475B" w:rsidRPr="00BB766A" w:rsidRDefault="0044475B" w:rsidP="004447A9">
            <w:pPr>
              <w:pStyle w:val="TableParagraph"/>
              <w:jc w:val="center"/>
              <w:rPr>
                <w:rFonts w:eastAsia="Times New Roman" w:cs="Times New Roman"/>
              </w:rPr>
            </w:pPr>
          </w:p>
        </w:tc>
      </w:tr>
      <w:tr w:rsidR="0044475B" w:rsidRPr="00BB766A" w:rsidTr="004447A9">
        <w:trPr>
          <w:trHeight w:val="317"/>
          <w:jc w:val="center"/>
        </w:trPr>
        <w:tc>
          <w:tcPr>
            <w:tcW w:w="2635" w:type="dxa"/>
            <w:vAlign w:val="center"/>
          </w:tcPr>
          <w:p w:rsidR="0044475B" w:rsidRPr="00BB766A" w:rsidRDefault="00A52C0D" w:rsidP="006D2B53">
            <w:pPr>
              <w:pStyle w:val="TableParagraph"/>
              <w:ind w:left="120"/>
              <w:rPr>
                <w:rFonts w:eastAsia="Times New Roman" w:cs="Times New Roman"/>
              </w:rPr>
            </w:pPr>
            <w:r w:rsidRPr="00BB766A">
              <w:t>Metals</w:t>
            </w:r>
            <w:r w:rsidRPr="00BB766A">
              <w:rPr>
                <w:vertAlign w:val="superscript"/>
              </w:rPr>
              <w:t>1</w:t>
            </w:r>
          </w:p>
        </w:tc>
        <w:tc>
          <w:tcPr>
            <w:tcW w:w="1260" w:type="dxa"/>
            <w:vAlign w:val="center"/>
          </w:tcPr>
          <w:p w:rsidR="0044475B" w:rsidRPr="00BB766A" w:rsidRDefault="0044475B" w:rsidP="004447A9">
            <w:pPr>
              <w:jc w:val="center"/>
            </w:pPr>
          </w:p>
        </w:tc>
        <w:tc>
          <w:tcPr>
            <w:tcW w:w="1260" w:type="dxa"/>
            <w:vAlign w:val="center"/>
          </w:tcPr>
          <w:p w:rsidR="0044475B" w:rsidRPr="00BB766A" w:rsidRDefault="0044475B" w:rsidP="004447A9">
            <w:pPr>
              <w:jc w:val="center"/>
            </w:pPr>
          </w:p>
        </w:tc>
      </w:tr>
      <w:tr w:rsidR="0044475B" w:rsidRPr="00BB766A" w:rsidTr="004447A9">
        <w:trPr>
          <w:trHeight w:val="317"/>
          <w:jc w:val="center"/>
        </w:trPr>
        <w:tc>
          <w:tcPr>
            <w:tcW w:w="2635" w:type="dxa"/>
            <w:vAlign w:val="center"/>
          </w:tcPr>
          <w:p w:rsidR="0044475B" w:rsidRPr="00BB766A" w:rsidRDefault="00A52C0D" w:rsidP="006D2B53">
            <w:pPr>
              <w:pStyle w:val="TableParagraph"/>
              <w:ind w:left="120"/>
              <w:rPr>
                <w:rFonts w:eastAsia="Times New Roman" w:cs="Times New Roman"/>
              </w:rPr>
            </w:pPr>
            <w:r w:rsidRPr="00BB766A">
              <w:t>Silver</w:t>
            </w:r>
          </w:p>
        </w:tc>
        <w:tc>
          <w:tcPr>
            <w:tcW w:w="1260" w:type="dxa"/>
            <w:vAlign w:val="center"/>
          </w:tcPr>
          <w:p w:rsidR="0044475B" w:rsidRPr="00BB766A" w:rsidRDefault="0044475B" w:rsidP="004447A9">
            <w:pPr>
              <w:pStyle w:val="TableParagraph"/>
              <w:jc w:val="center"/>
              <w:rPr>
                <w:rFonts w:eastAsia="Times New Roman" w:cs="Times New Roman"/>
              </w:rPr>
            </w:pPr>
          </w:p>
        </w:tc>
        <w:tc>
          <w:tcPr>
            <w:tcW w:w="1260" w:type="dxa"/>
            <w:vAlign w:val="center"/>
          </w:tcPr>
          <w:p w:rsidR="0044475B" w:rsidRPr="00BB766A" w:rsidRDefault="0044475B" w:rsidP="004447A9">
            <w:pPr>
              <w:pStyle w:val="TableParagraph"/>
              <w:jc w:val="center"/>
              <w:rPr>
                <w:rFonts w:eastAsia="Times New Roman" w:cs="Times New Roman"/>
              </w:rPr>
            </w:pPr>
          </w:p>
        </w:tc>
      </w:tr>
      <w:tr w:rsidR="0044475B" w:rsidRPr="00BB766A" w:rsidTr="004447A9">
        <w:trPr>
          <w:trHeight w:val="317"/>
          <w:jc w:val="center"/>
        </w:trPr>
        <w:tc>
          <w:tcPr>
            <w:tcW w:w="2635" w:type="dxa"/>
            <w:vAlign w:val="center"/>
          </w:tcPr>
          <w:p w:rsidR="0044475B" w:rsidRPr="00BB766A" w:rsidRDefault="00A52C0D" w:rsidP="006D2B53">
            <w:pPr>
              <w:pStyle w:val="TableParagraph"/>
              <w:ind w:left="120"/>
              <w:rPr>
                <w:rFonts w:eastAsia="Times New Roman" w:cs="Times New Roman"/>
              </w:rPr>
            </w:pPr>
            <w:r w:rsidRPr="00BB766A">
              <w:t>Arsenic</w:t>
            </w:r>
          </w:p>
        </w:tc>
        <w:tc>
          <w:tcPr>
            <w:tcW w:w="1260" w:type="dxa"/>
            <w:vAlign w:val="center"/>
          </w:tcPr>
          <w:p w:rsidR="0044475B" w:rsidRPr="00BB766A" w:rsidRDefault="0044475B" w:rsidP="004447A9">
            <w:pPr>
              <w:pStyle w:val="TableParagraph"/>
              <w:jc w:val="center"/>
              <w:rPr>
                <w:rFonts w:eastAsia="Times New Roman" w:cs="Times New Roman"/>
              </w:rPr>
            </w:pPr>
          </w:p>
        </w:tc>
        <w:tc>
          <w:tcPr>
            <w:tcW w:w="1260" w:type="dxa"/>
            <w:vAlign w:val="center"/>
          </w:tcPr>
          <w:p w:rsidR="0044475B" w:rsidRPr="00BB766A" w:rsidRDefault="0044475B" w:rsidP="004447A9">
            <w:pPr>
              <w:pStyle w:val="TableParagraph"/>
              <w:jc w:val="center"/>
              <w:rPr>
                <w:rFonts w:eastAsia="Times New Roman" w:cs="Times New Roman"/>
              </w:rPr>
            </w:pPr>
          </w:p>
        </w:tc>
      </w:tr>
      <w:tr w:rsidR="0044475B" w:rsidRPr="00BB766A" w:rsidTr="004447A9">
        <w:trPr>
          <w:trHeight w:val="317"/>
          <w:jc w:val="center"/>
        </w:trPr>
        <w:tc>
          <w:tcPr>
            <w:tcW w:w="2635" w:type="dxa"/>
            <w:vAlign w:val="center"/>
          </w:tcPr>
          <w:p w:rsidR="0044475B" w:rsidRPr="00BB766A" w:rsidRDefault="00A52C0D" w:rsidP="006D2B53">
            <w:pPr>
              <w:pStyle w:val="TableParagraph"/>
              <w:ind w:left="120"/>
              <w:rPr>
                <w:rFonts w:eastAsia="Times New Roman" w:cs="Times New Roman"/>
              </w:rPr>
            </w:pPr>
            <w:r w:rsidRPr="00BB766A">
              <w:t>Barium</w:t>
            </w:r>
          </w:p>
        </w:tc>
        <w:tc>
          <w:tcPr>
            <w:tcW w:w="1260" w:type="dxa"/>
            <w:vAlign w:val="center"/>
          </w:tcPr>
          <w:p w:rsidR="0044475B" w:rsidRPr="00BB766A" w:rsidRDefault="0044475B" w:rsidP="004447A9">
            <w:pPr>
              <w:pStyle w:val="TableParagraph"/>
              <w:jc w:val="center"/>
              <w:rPr>
                <w:rFonts w:eastAsia="Times New Roman" w:cs="Times New Roman"/>
              </w:rPr>
            </w:pPr>
          </w:p>
        </w:tc>
        <w:tc>
          <w:tcPr>
            <w:tcW w:w="1260" w:type="dxa"/>
            <w:vAlign w:val="center"/>
          </w:tcPr>
          <w:p w:rsidR="0044475B" w:rsidRPr="00BB766A" w:rsidRDefault="0044475B" w:rsidP="004447A9">
            <w:pPr>
              <w:pStyle w:val="TableParagraph"/>
              <w:jc w:val="center"/>
              <w:rPr>
                <w:rFonts w:eastAsia="Times New Roman" w:cs="Times New Roman"/>
              </w:rPr>
            </w:pPr>
          </w:p>
        </w:tc>
      </w:tr>
      <w:tr w:rsidR="0044475B" w:rsidRPr="00BB766A" w:rsidTr="004447A9">
        <w:trPr>
          <w:trHeight w:val="317"/>
          <w:jc w:val="center"/>
        </w:trPr>
        <w:tc>
          <w:tcPr>
            <w:tcW w:w="2635" w:type="dxa"/>
            <w:vAlign w:val="center"/>
          </w:tcPr>
          <w:p w:rsidR="0044475B" w:rsidRPr="00BB766A" w:rsidRDefault="00A52C0D" w:rsidP="006D2B53">
            <w:pPr>
              <w:pStyle w:val="TableParagraph"/>
              <w:ind w:left="120"/>
              <w:rPr>
                <w:rFonts w:eastAsia="Times New Roman" w:cs="Times New Roman"/>
              </w:rPr>
            </w:pPr>
            <w:r w:rsidRPr="00BB766A">
              <w:t>Cadmium</w:t>
            </w:r>
          </w:p>
        </w:tc>
        <w:tc>
          <w:tcPr>
            <w:tcW w:w="1260" w:type="dxa"/>
            <w:vAlign w:val="center"/>
          </w:tcPr>
          <w:p w:rsidR="0044475B" w:rsidRPr="00BB766A" w:rsidRDefault="0044475B" w:rsidP="004447A9">
            <w:pPr>
              <w:pStyle w:val="TableParagraph"/>
              <w:jc w:val="center"/>
              <w:rPr>
                <w:rFonts w:eastAsia="Times New Roman" w:cs="Times New Roman"/>
              </w:rPr>
            </w:pPr>
          </w:p>
        </w:tc>
        <w:tc>
          <w:tcPr>
            <w:tcW w:w="1260" w:type="dxa"/>
            <w:vAlign w:val="center"/>
          </w:tcPr>
          <w:p w:rsidR="0044475B" w:rsidRPr="00BB766A" w:rsidRDefault="0044475B" w:rsidP="004447A9">
            <w:pPr>
              <w:pStyle w:val="TableParagraph"/>
              <w:jc w:val="center"/>
              <w:rPr>
                <w:rFonts w:eastAsia="Times New Roman" w:cs="Times New Roman"/>
              </w:rPr>
            </w:pPr>
          </w:p>
        </w:tc>
      </w:tr>
      <w:tr w:rsidR="0044475B" w:rsidRPr="00BB766A" w:rsidTr="004447A9">
        <w:trPr>
          <w:trHeight w:val="317"/>
          <w:jc w:val="center"/>
        </w:trPr>
        <w:tc>
          <w:tcPr>
            <w:tcW w:w="2635" w:type="dxa"/>
            <w:vAlign w:val="center"/>
          </w:tcPr>
          <w:p w:rsidR="0044475B" w:rsidRPr="00BB766A" w:rsidRDefault="00A52C0D" w:rsidP="006D2B53">
            <w:pPr>
              <w:pStyle w:val="TableParagraph"/>
              <w:ind w:left="120"/>
              <w:rPr>
                <w:rFonts w:eastAsia="Times New Roman" w:cs="Times New Roman"/>
              </w:rPr>
            </w:pPr>
            <w:r w:rsidRPr="00BB766A">
              <w:t>Chromium</w:t>
            </w:r>
          </w:p>
        </w:tc>
        <w:tc>
          <w:tcPr>
            <w:tcW w:w="1260" w:type="dxa"/>
            <w:vAlign w:val="center"/>
          </w:tcPr>
          <w:p w:rsidR="0044475B" w:rsidRPr="00BB766A" w:rsidRDefault="0044475B" w:rsidP="004447A9">
            <w:pPr>
              <w:pStyle w:val="TableParagraph"/>
              <w:jc w:val="center"/>
              <w:rPr>
                <w:rFonts w:eastAsia="Times New Roman" w:cs="Times New Roman"/>
              </w:rPr>
            </w:pPr>
          </w:p>
        </w:tc>
        <w:tc>
          <w:tcPr>
            <w:tcW w:w="1260" w:type="dxa"/>
            <w:vAlign w:val="center"/>
          </w:tcPr>
          <w:p w:rsidR="0044475B" w:rsidRPr="00BB766A" w:rsidRDefault="0044475B" w:rsidP="004447A9">
            <w:pPr>
              <w:pStyle w:val="TableParagraph"/>
              <w:jc w:val="center"/>
              <w:rPr>
                <w:rFonts w:eastAsia="Times New Roman" w:cs="Times New Roman"/>
              </w:rPr>
            </w:pPr>
          </w:p>
        </w:tc>
      </w:tr>
      <w:tr w:rsidR="0044475B" w:rsidRPr="00BB766A" w:rsidTr="004447A9">
        <w:trPr>
          <w:trHeight w:val="317"/>
          <w:jc w:val="center"/>
        </w:trPr>
        <w:tc>
          <w:tcPr>
            <w:tcW w:w="2635" w:type="dxa"/>
            <w:vAlign w:val="center"/>
          </w:tcPr>
          <w:p w:rsidR="0044475B" w:rsidRPr="00BB766A" w:rsidRDefault="00A52C0D" w:rsidP="006D2B53">
            <w:pPr>
              <w:pStyle w:val="TableParagraph"/>
              <w:ind w:left="120"/>
              <w:rPr>
                <w:rFonts w:eastAsia="Times New Roman" w:cs="Times New Roman"/>
              </w:rPr>
            </w:pPr>
            <w:r w:rsidRPr="00BB766A">
              <w:t>Mercury</w:t>
            </w:r>
          </w:p>
        </w:tc>
        <w:tc>
          <w:tcPr>
            <w:tcW w:w="1260" w:type="dxa"/>
            <w:vAlign w:val="center"/>
          </w:tcPr>
          <w:p w:rsidR="0044475B" w:rsidRPr="00BB766A" w:rsidRDefault="0044475B" w:rsidP="004447A9">
            <w:pPr>
              <w:pStyle w:val="TableParagraph"/>
              <w:jc w:val="center"/>
              <w:rPr>
                <w:rFonts w:eastAsia="Times New Roman" w:cs="Times New Roman"/>
              </w:rPr>
            </w:pPr>
          </w:p>
        </w:tc>
        <w:tc>
          <w:tcPr>
            <w:tcW w:w="1260" w:type="dxa"/>
            <w:vAlign w:val="center"/>
          </w:tcPr>
          <w:p w:rsidR="0044475B" w:rsidRPr="00BB766A" w:rsidRDefault="0044475B" w:rsidP="004447A9">
            <w:pPr>
              <w:pStyle w:val="TableParagraph"/>
              <w:jc w:val="center"/>
              <w:rPr>
                <w:rFonts w:eastAsia="Times New Roman" w:cs="Times New Roman"/>
              </w:rPr>
            </w:pPr>
          </w:p>
        </w:tc>
      </w:tr>
      <w:tr w:rsidR="0044475B" w:rsidRPr="00BB766A" w:rsidTr="004447A9">
        <w:trPr>
          <w:trHeight w:val="317"/>
          <w:jc w:val="center"/>
        </w:trPr>
        <w:tc>
          <w:tcPr>
            <w:tcW w:w="2635" w:type="dxa"/>
            <w:vAlign w:val="center"/>
          </w:tcPr>
          <w:p w:rsidR="0044475B" w:rsidRPr="00BB766A" w:rsidRDefault="00A52C0D" w:rsidP="006D2B53">
            <w:pPr>
              <w:pStyle w:val="TableParagraph"/>
              <w:ind w:left="120"/>
              <w:rPr>
                <w:rFonts w:eastAsia="Times New Roman" w:cs="Times New Roman"/>
              </w:rPr>
            </w:pPr>
            <w:r w:rsidRPr="00BB766A">
              <w:t>Lead</w:t>
            </w:r>
          </w:p>
        </w:tc>
        <w:tc>
          <w:tcPr>
            <w:tcW w:w="1260" w:type="dxa"/>
            <w:vAlign w:val="center"/>
          </w:tcPr>
          <w:p w:rsidR="0044475B" w:rsidRPr="00BB766A" w:rsidRDefault="0044475B" w:rsidP="004447A9">
            <w:pPr>
              <w:pStyle w:val="TableParagraph"/>
              <w:jc w:val="center"/>
              <w:rPr>
                <w:rFonts w:eastAsia="Times New Roman" w:cs="Times New Roman"/>
              </w:rPr>
            </w:pPr>
          </w:p>
        </w:tc>
        <w:tc>
          <w:tcPr>
            <w:tcW w:w="1260" w:type="dxa"/>
            <w:vAlign w:val="center"/>
          </w:tcPr>
          <w:p w:rsidR="0044475B" w:rsidRPr="00BB766A" w:rsidRDefault="0044475B" w:rsidP="004447A9">
            <w:pPr>
              <w:pStyle w:val="TableParagraph"/>
              <w:jc w:val="center"/>
              <w:rPr>
                <w:rFonts w:eastAsia="Times New Roman" w:cs="Times New Roman"/>
              </w:rPr>
            </w:pPr>
          </w:p>
        </w:tc>
      </w:tr>
      <w:tr w:rsidR="0044475B" w:rsidRPr="00BB766A" w:rsidTr="004447A9">
        <w:trPr>
          <w:trHeight w:val="317"/>
          <w:jc w:val="center"/>
        </w:trPr>
        <w:tc>
          <w:tcPr>
            <w:tcW w:w="2635" w:type="dxa"/>
            <w:tcBorders>
              <w:bottom w:val="single" w:sz="4" w:space="0" w:color="auto"/>
            </w:tcBorders>
            <w:vAlign w:val="center"/>
          </w:tcPr>
          <w:p w:rsidR="0044475B" w:rsidRPr="00BB766A" w:rsidRDefault="00A52C0D" w:rsidP="006D2B53">
            <w:pPr>
              <w:pStyle w:val="TableParagraph"/>
              <w:ind w:left="120"/>
              <w:rPr>
                <w:rFonts w:eastAsia="Times New Roman" w:cs="Times New Roman"/>
              </w:rPr>
            </w:pPr>
            <w:r w:rsidRPr="00BB766A">
              <w:t>Selenium</w:t>
            </w:r>
          </w:p>
        </w:tc>
        <w:tc>
          <w:tcPr>
            <w:tcW w:w="1260" w:type="dxa"/>
            <w:tcBorders>
              <w:bottom w:val="single" w:sz="4" w:space="0" w:color="auto"/>
            </w:tcBorders>
            <w:vAlign w:val="center"/>
          </w:tcPr>
          <w:p w:rsidR="0044475B" w:rsidRPr="00BB766A" w:rsidRDefault="0044475B" w:rsidP="004447A9">
            <w:pPr>
              <w:pStyle w:val="TableParagraph"/>
              <w:jc w:val="center"/>
              <w:rPr>
                <w:rFonts w:eastAsia="Times New Roman" w:cs="Times New Roman"/>
              </w:rPr>
            </w:pPr>
          </w:p>
        </w:tc>
        <w:tc>
          <w:tcPr>
            <w:tcW w:w="1260" w:type="dxa"/>
            <w:tcBorders>
              <w:bottom w:val="single" w:sz="4" w:space="0" w:color="auto"/>
            </w:tcBorders>
            <w:vAlign w:val="center"/>
          </w:tcPr>
          <w:p w:rsidR="0044475B" w:rsidRPr="00BB766A" w:rsidRDefault="0044475B" w:rsidP="004447A9">
            <w:pPr>
              <w:pStyle w:val="TableParagraph"/>
              <w:jc w:val="center"/>
              <w:rPr>
                <w:rFonts w:eastAsia="Times New Roman" w:cs="Times New Roman"/>
              </w:rPr>
            </w:pPr>
          </w:p>
        </w:tc>
      </w:tr>
      <w:tr w:rsidR="0044475B" w:rsidRPr="00BB766A" w:rsidTr="004860DE">
        <w:trPr>
          <w:trHeight w:val="317"/>
          <w:jc w:val="center"/>
        </w:trPr>
        <w:tc>
          <w:tcPr>
            <w:tcW w:w="5155" w:type="dxa"/>
            <w:gridSpan w:val="3"/>
            <w:tcBorders>
              <w:left w:val="nil"/>
              <w:bottom w:val="nil"/>
              <w:right w:val="nil"/>
            </w:tcBorders>
            <w:vAlign w:val="center"/>
          </w:tcPr>
          <w:p w:rsidR="0044475B" w:rsidRPr="00BB766A" w:rsidRDefault="004860DE" w:rsidP="004860DE">
            <w:pPr>
              <w:pStyle w:val="TableParagraph"/>
              <w:jc w:val="center"/>
              <w:rPr>
                <w:rFonts w:eastAsia="Times New Roman" w:cs="Times New Roman"/>
              </w:rPr>
            </w:pPr>
            <w:r w:rsidRPr="00BB766A">
              <w:rPr>
                <w:vertAlign w:val="superscript"/>
              </w:rPr>
              <w:t>1</w:t>
            </w:r>
            <w:r w:rsidR="00A52C0D" w:rsidRPr="00BB766A">
              <w:t>Metals concentrations are expressed in units of mg/kg dry weight</w:t>
            </w:r>
          </w:p>
        </w:tc>
      </w:tr>
    </w:tbl>
    <w:p w:rsidR="0044475B" w:rsidRPr="00BB766A" w:rsidRDefault="0044475B" w:rsidP="00A52C0D"/>
    <w:p w:rsidR="004D3050" w:rsidRPr="00BB766A" w:rsidRDefault="004D3050" w:rsidP="004447A9">
      <w:pPr>
        <w:ind w:left="1260"/>
        <w:rPr>
          <w:rFonts w:eastAsia="Times New Roman" w:cs="Times New Roman"/>
        </w:rPr>
      </w:pPr>
      <w:r w:rsidRPr="00BB766A">
        <w:t xml:space="preserve">{Describe soil further} </w:t>
      </w:r>
    </w:p>
    <w:p w:rsidR="0044475B" w:rsidRPr="00BB766A" w:rsidRDefault="0044475B" w:rsidP="00A52C0D">
      <w:pPr>
        <w:rPr>
          <w:rFonts w:eastAsia="Times New Roman" w:cs="Times New Roman"/>
        </w:rPr>
      </w:pPr>
    </w:p>
    <w:p w:rsidR="0044475B" w:rsidRPr="00EF4D5E" w:rsidRDefault="00A52C0D" w:rsidP="00AC0BF2">
      <w:pPr>
        <w:pStyle w:val="Heading4"/>
        <w:numPr>
          <w:ilvl w:val="0"/>
          <w:numId w:val="39"/>
        </w:numPr>
        <w:ind w:left="1260" w:hanging="720"/>
      </w:pPr>
      <w:bookmarkStart w:id="11" w:name="_Toc525310544"/>
      <w:r w:rsidRPr="00EF4D5E">
        <w:t>Soil Requirements</w:t>
      </w:r>
      <w:r w:rsidR="004860DE" w:rsidRPr="00EF4D5E">
        <w:t xml:space="preserve"> </w:t>
      </w:r>
      <w:r w:rsidRPr="00EF4D5E">
        <w:t>(21.1.3.2) (21.2.4)</w:t>
      </w:r>
      <w:bookmarkEnd w:id="11"/>
    </w:p>
    <w:p w:rsidR="0044475B" w:rsidRPr="00BB766A" w:rsidRDefault="00A52C0D" w:rsidP="004447A9">
      <w:pPr>
        <w:ind w:left="1260"/>
      </w:pPr>
      <w:r w:rsidRPr="00BB766A">
        <w:t xml:space="preserve">The land application sites have greater than </w:t>
      </w:r>
      <w:r w:rsidR="004D3050" w:rsidRPr="00BB766A">
        <w:t>{depth}</w:t>
      </w:r>
      <w:r w:rsidRPr="00BB766A">
        <w:t xml:space="preserve"> of topsoil overlying any </w:t>
      </w:r>
      <w:r w:rsidR="00440F23">
        <w:t>sand or gravel</w:t>
      </w:r>
      <w:r w:rsidRPr="00BB766A">
        <w:t xml:space="preserve"> strata.</w:t>
      </w:r>
    </w:p>
    <w:p w:rsidR="0044475B" w:rsidRPr="00BB766A" w:rsidRDefault="0044475B" w:rsidP="004447A9">
      <w:pPr>
        <w:ind w:left="1260"/>
      </w:pPr>
    </w:p>
    <w:p w:rsidR="0044475B" w:rsidRPr="00EF4D5E" w:rsidRDefault="00A52C0D" w:rsidP="004447A9">
      <w:pPr>
        <w:ind w:left="1260"/>
      </w:pPr>
      <w:r w:rsidRPr="00BB766A">
        <w:t xml:space="preserve">Land application rates will be limited to avoid erosion and run off. USGS Soil Survey slopes are categorized and shown on Figure </w:t>
      </w:r>
      <w:r w:rsidR="00F3284C">
        <w:t>#</w:t>
      </w:r>
      <w:r w:rsidRPr="00BB766A">
        <w:t>.</w:t>
      </w:r>
    </w:p>
    <w:p w:rsidR="0044475B" w:rsidRPr="00BB766A" w:rsidRDefault="0044475B" w:rsidP="004447A9">
      <w:pPr>
        <w:ind w:left="1260"/>
      </w:pPr>
    </w:p>
    <w:p w:rsidR="004D3050" w:rsidRPr="00BB766A" w:rsidRDefault="004D3050" w:rsidP="00AC0BF2">
      <w:pPr>
        <w:pStyle w:val="Heading3"/>
        <w:numPr>
          <w:ilvl w:val="0"/>
          <w:numId w:val="26"/>
        </w:numPr>
        <w:ind w:left="540" w:hanging="540"/>
      </w:pPr>
      <w:bookmarkStart w:id="12" w:name="_Toc525310545"/>
      <w:r w:rsidRPr="00BB766A">
        <w:t>Initial Wastewater Analysis (21.1.4) (21.2.5)</w:t>
      </w:r>
      <w:bookmarkEnd w:id="12"/>
    </w:p>
    <w:p w:rsidR="004D3050" w:rsidRPr="00522011" w:rsidRDefault="00B6104B" w:rsidP="004447A9">
      <w:pPr>
        <w:ind w:left="540"/>
      </w:pPr>
      <w:r>
        <w:lastRenderedPageBreak/>
        <w:t xml:space="preserve">A sample </w:t>
      </w:r>
      <w:r w:rsidR="004D3050" w:rsidRPr="00BB766A">
        <w:t>f</w:t>
      </w:r>
      <w:r>
        <w:t>rom</w:t>
      </w:r>
      <w:r w:rsidR="004D3050" w:rsidRPr="00BB766A">
        <w:t xml:space="preserve"> the storage </w:t>
      </w:r>
      <w:r w:rsidR="00F3284C">
        <w:t>strucure</w:t>
      </w:r>
      <w:r w:rsidR="004D3050" w:rsidRPr="00BB766A">
        <w:t xml:space="preserve"> was collected by {company} staff on {date}. The analytical laboratory reports of analysis are attached in Appendix </w:t>
      </w:r>
      <w:r w:rsidR="005A010D">
        <w:t>xx</w:t>
      </w:r>
      <w:r w:rsidR="004D3050" w:rsidRPr="00BB766A">
        <w:t>.</w:t>
      </w:r>
    </w:p>
    <w:p w:rsidR="004D3050" w:rsidRPr="00BB766A" w:rsidRDefault="004D3050" w:rsidP="004447A9">
      <w:pPr>
        <w:ind w:left="540"/>
      </w:pPr>
    </w:p>
    <w:p w:rsidR="004D3050" w:rsidRPr="00BB766A" w:rsidRDefault="004D3050" w:rsidP="004447A9">
      <w:pPr>
        <w:ind w:left="540"/>
      </w:pPr>
      <w:r w:rsidRPr="00BB766A">
        <w:t xml:space="preserve">Table </w:t>
      </w:r>
      <w:r w:rsidR="00A86ADF">
        <w:t>#</w:t>
      </w:r>
      <w:r w:rsidRPr="00BB766A">
        <w:t xml:space="preserve"> is a summary of the storage </w:t>
      </w:r>
      <w:r w:rsidR="00B6104B">
        <w:t>(</w:t>
      </w:r>
      <w:r w:rsidRPr="00BB766A">
        <w:t>lagoon</w:t>
      </w:r>
      <w:r w:rsidR="00B6104B">
        <w:t>)</w:t>
      </w:r>
      <w:r w:rsidRPr="00BB766A">
        <w:t xml:space="preserve"> water analyses.</w:t>
      </w:r>
    </w:p>
    <w:p w:rsidR="0044475B" w:rsidRPr="00BB766A" w:rsidRDefault="0044475B" w:rsidP="004447A9">
      <w:pPr>
        <w:ind w:left="540"/>
      </w:pPr>
    </w:p>
    <w:p w:rsidR="004D3050" w:rsidRPr="004447A9" w:rsidRDefault="009549C2" w:rsidP="004447A9">
      <w:pPr>
        <w:pStyle w:val="Caption"/>
      </w:pPr>
      <w:r w:rsidRPr="004447A9">
        <w:t xml:space="preserve">Table </w:t>
      </w:r>
      <w:r w:rsidR="004447A9">
        <w:t>xx</w:t>
      </w:r>
      <w:r w:rsidR="004D3050" w:rsidRPr="004447A9">
        <w:t xml:space="preserve"> Initial Wastewater Analysis Summary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815"/>
        <w:gridCol w:w="3093"/>
      </w:tblGrid>
      <w:tr w:rsidR="004D3050" w:rsidRPr="00BB766A" w:rsidTr="004447A9">
        <w:trPr>
          <w:trHeight w:val="317"/>
          <w:jc w:val="center"/>
        </w:trPr>
        <w:tc>
          <w:tcPr>
            <w:tcW w:w="2815" w:type="dxa"/>
            <w:vAlign w:val="center"/>
          </w:tcPr>
          <w:p w:rsidR="004D3050" w:rsidRPr="00522011" w:rsidRDefault="00BB766A" w:rsidP="004447A9">
            <w:r w:rsidRPr="00BB766A">
              <w:t>Parameter</w:t>
            </w:r>
            <w:r w:rsidR="004447A9">
              <w:t>1</w:t>
            </w:r>
          </w:p>
        </w:tc>
        <w:tc>
          <w:tcPr>
            <w:tcW w:w="3093" w:type="dxa"/>
            <w:vAlign w:val="center"/>
          </w:tcPr>
          <w:p w:rsidR="004D3050" w:rsidRPr="00522011" w:rsidRDefault="004D3050" w:rsidP="004447A9">
            <w:r w:rsidRPr="00BB766A">
              <w:t xml:space="preserve">Storage </w:t>
            </w:r>
            <w:r w:rsidR="00B6104B">
              <w:t>(</w:t>
            </w:r>
            <w:r w:rsidRPr="00BB766A">
              <w:t>Lagoon</w:t>
            </w:r>
            <w:r w:rsidR="00B6104B">
              <w:t>)</w:t>
            </w:r>
            <w:r w:rsidR="004447A9">
              <w:t xml:space="preserve"> C</w:t>
            </w:r>
            <w:r w:rsidRPr="00BB766A">
              <w:t>oncentration</w:t>
            </w:r>
          </w:p>
        </w:tc>
      </w:tr>
      <w:tr w:rsidR="004D3050" w:rsidRPr="00BB766A" w:rsidTr="004447A9">
        <w:trPr>
          <w:trHeight w:val="317"/>
          <w:jc w:val="center"/>
        </w:trPr>
        <w:tc>
          <w:tcPr>
            <w:tcW w:w="2815" w:type="dxa"/>
            <w:vAlign w:val="center"/>
          </w:tcPr>
          <w:p w:rsidR="004D3050" w:rsidRPr="00522011" w:rsidRDefault="004D3050" w:rsidP="004447A9">
            <w:pPr>
              <w:ind w:left="135"/>
            </w:pPr>
            <w:r w:rsidRPr="00BB766A">
              <w:t>Date sample taken</w:t>
            </w:r>
          </w:p>
        </w:tc>
        <w:tc>
          <w:tcPr>
            <w:tcW w:w="3093" w:type="dxa"/>
            <w:vAlign w:val="center"/>
          </w:tcPr>
          <w:p w:rsidR="004D3050" w:rsidRPr="00522011" w:rsidRDefault="004D3050" w:rsidP="004447A9"/>
        </w:tc>
      </w:tr>
      <w:tr w:rsidR="004D3050" w:rsidRPr="00BB766A" w:rsidTr="004447A9">
        <w:trPr>
          <w:trHeight w:val="317"/>
          <w:jc w:val="center"/>
        </w:trPr>
        <w:tc>
          <w:tcPr>
            <w:tcW w:w="2815" w:type="dxa"/>
            <w:vAlign w:val="center"/>
          </w:tcPr>
          <w:p w:rsidR="004D3050" w:rsidRPr="00522011" w:rsidRDefault="004D3050" w:rsidP="004447A9">
            <w:pPr>
              <w:ind w:left="135"/>
            </w:pPr>
            <w:r w:rsidRPr="00BB766A">
              <w:t>CBOD</w:t>
            </w:r>
          </w:p>
        </w:tc>
        <w:tc>
          <w:tcPr>
            <w:tcW w:w="3093" w:type="dxa"/>
            <w:vAlign w:val="center"/>
          </w:tcPr>
          <w:p w:rsidR="004D3050" w:rsidRPr="00522011" w:rsidRDefault="004D3050" w:rsidP="004447A9"/>
        </w:tc>
      </w:tr>
      <w:tr w:rsidR="004D3050" w:rsidRPr="00BB766A" w:rsidTr="004447A9">
        <w:trPr>
          <w:trHeight w:val="317"/>
          <w:jc w:val="center"/>
        </w:trPr>
        <w:tc>
          <w:tcPr>
            <w:tcW w:w="2815" w:type="dxa"/>
            <w:vAlign w:val="center"/>
          </w:tcPr>
          <w:p w:rsidR="004D3050" w:rsidRPr="00522011" w:rsidRDefault="004D3050" w:rsidP="004447A9">
            <w:pPr>
              <w:ind w:left="135"/>
            </w:pPr>
            <w:r w:rsidRPr="00BB766A">
              <w:t>TSS</w:t>
            </w:r>
          </w:p>
        </w:tc>
        <w:tc>
          <w:tcPr>
            <w:tcW w:w="3093" w:type="dxa"/>
            <w:vAlign w:val="center"/>
          </w:tcPr>
          <w:p w:rsidR="004D3050" w:rsidRPr="00522011" w:rsidRDefault="004D3050" w:rsidP="004447A9"/>
        </w:tc>
      </w:tr>
      <w:tr w:rsidR="004D3050" w:rsidRPr="00BB766A" w:rsidTr="004447A9">
        <w:trPr>
          <w:trHeight w:val="317"/>
          <w:jc w:val="center"/>
        </w:trPr>
        <w:tc>
          <w:tcPr>
            <w:tcW w:w="2815" w:type="dxa"/>
            <w:vAlign w:val="center"/>
          </w:tcPr>
          <w:p w:rsidR="004D3050" w:rsidRPr="00522011" w:rsidRDefault="004D3050" w:rsidP="004447A9">
            <w:pPr>
              <w:ind w:left="135"/>
            </w:pPr>
            <w:r w:rsidRPr="00BB766A">
              <w:t>TDS</w:t>
            </w:r>
          </w:p>
        </w:tc>
        <w:tc>
          <w:tcPr>
            <w:tcW w:w="3093" w:type="dxa"/>
            <w:vAlign w:val="center"/>
          </w:tcPr>
          <w:p w:rsidR="004D3050" w:rsidRPr="00522011" w:rsidRDefault="004D3050" w:rsidP="004447A9"/>
        </w:tc>
      </w:tr>
      <w:tr w:rsidR="004D3050" w:rsidRPr="00BB766A" w:rsidTr="004447A9">
        <w:trPr>
          <w:trHeight w:val="317"/>
          <w:jc w:val="center"/>
        </w:trPr>
        <w:tc>
          <w:tcPr>
            <w:tcW w:w="2815" w:type="dxa"/>
            <w:vAlign w:val="center"/>
          </w:tcPr>
          <w:p w:rsidR="004D3050" w:rsidRPr="00522011" w:rsidRDefault="004D3050" w:rsidP="004447A9">
            <w:pPr>
              <w:ind w:left="135"/>
            </w:pPr>
            <w:r w:rsidRPr="00BB766A">
              <w:t>Conductivity, mmho/cm</w:t>
            </w:r>
          </w:p>
        </w:tc>
        <w:tc>
          <w:tcPr>
            <w:tcW w:w="3093" w:type="dxa"/>
            <w:vAlign w:val="center"/>
          </w:tcPr>
          <w:p w:rsidR="004D3050" w:rsidRPr="00522011" w:rsidRDefault="004D3050" w:rsidP="004447A9"/>
        </w:tc>
      </w:tr>
      <w:tr w:rsidR="004D3050" w:rsidRPr="00BB766A" w:rsidTr="004447A9">
        <w:trPr>
          <w:trHeight w:val="317"/>
          <w:jc w:val="center"/>
        </w:trPr>
        <w:tc>
          <w:tcPr>
            <w:tcW w:w="2815" w:type="dxa"/>
            <w:vAlign w:val="center"/>
          </w:tcPr>
          <w:p w:rsidR="004D3050" w:rsidRPr="00522011" w:rsidRDefault="004D3050" w:rsidP="004447A9">
            <w:pPr>
              <w:ind w:left="135"/>
            </w:pPr>
            <w:r w:rsidRPr="00BB766A">
              <w:t>Selenium</w:t>
            </w:r>
          </w:p>
        </w:tc>
        <w:tc>
          <w:tcPr>
            <w:tcW w:w="3093" w:type="dxa"/>
            <w:vAlign w:val="center"/>
          </w:tcPr>
          <w:p w:rsidR="004D3050" w:rsidRPr="00522011" w:rsidRDefault="004D3050" w:rsidP="004447A9"/>
        </w:tc>
      </w:tr>
      <w:tr w:rsidR="004D3050" w:rsidRPr="00BB766A" w:rsidTr="004447A9">
        <w:trPr>
          <w:trHeight w:val="317"/>
          <w:jc w:val="center"/>
        </w:trPr>
        <w:tc>
          <w:tcPr>
            <w:tcW w:w="2815" w:type="dxa"/>
            <w:vAlign w:val="center"/>
          </w:tcPr>
          <w:p w:rsidR="004D3050" w:rsidRPr="00522011" w:rsidRDefault="004D3050" w:rsidP="004447A9">
            <w:pPr>
              <w:ind w:left="135"/>
            </w:pPr>
            <w:r w:rsidRPr="00BB766A">
              <w:t>TKN</w:t>
            </w:r>
          </w:p>
        </w:tc>
        <w:tc>
          <w:tcPr>
            <w:tcW w:w="3093" w:type="dxa"/>
            <w:vAlign w:val="center"/>
          </w:tcPr>
          <w:p w:rsidR="004D3050" w:rsidRPr="00522011" w:rsidRDefault="004D3050" w:rsidP="004447A9"/>
        </w:tc>
      </w:tr>
      <w:tr w:rsidR="004D3050" w:rsidRPr="00BB766A" w:rsidTr="004447A9">
        <w:trPr>
          <w:trHeight w:val="317"/>
          <w:jc w:val="center"/>
        </w:trPr>
        <w:tc>
          <w:tcPr>
            <w:tcW w:w="2815" w:type="dxa"/>
            <w:vAlign w:val="center"/>
          </w:tcPr>
          <w:p w:rsidR="004D3050" w:rsidRPr="00522011" w:rsidRDefault="004D3050" w:rsidP="004447A9">
            <w:pPr>
              <w:ind w:left="135"/>
            </w:pPr>
            <w:r w:rsidRPr="00BB766A">
              <w:t>Ammonia -</w:t>
            </w:r>
            <w:r w:rsidR="004447A9">
              <w:t xml:space="preserve"> </w:t>
            </w:r>
            <w:r w:rsidRPr="00BB766A">
              <w:t>Nitrogen</w:t>
            </w:r>
          </w:p>
        </w:tc>
        <w:tc>
          <w:tcPr>
            <w:tcW w:w="3093" w:type="dxa"/>
            <w:vAlign w:val="center"/>
          </w:tcPr>
          <w:p w:rsidR="004D3050" w:rsidRPr="00BB766A" w:rsidRDefault="004D3050" w:rsidP="004447A9"/>
        </w:tc>
      </w:tr>
      <w:tr w:rsidR="004D3050" w:rsidRPr="00BB766A" w:rsidTr="004447A9">
        <w:trPr>
          <w:trHeight w:val="317"/>
          <w:jc w:val="center"/>
        </w:trPr>
        <w:tc>
          <w:tcPr>
            <w:tcW w:w="2815" w:type="dxa"/>
            <w:vAlign w:val="center"/>
          </w:tcPr>
          <w:p w:rsidR="004D3050" w:rsidRPr="00522011" w:rsidRDefault="004D3050" w:rsidP="004447A9">
            <w:pPr>
              <w:ind w:left="135"/>
            </w:pPr>
            <w:r w:rsidRPr="00BB766A">
              <w:t>Organic Nitrogen</w:t>
            </w:r>
          </w:p>
        </w:tc>
        <w:tc>
          <w:tcPr>
            <w:tcW w:w="3093" w:type="dxa"/>
            <w:vAlign w:val="center"/>
          </w:tcPr>
          <w:p w:rsidR="004D3050" w:rsidRPr="00522011" w:rsidRDefault="004D3050" w:rsidP="004447A9"/>
        </w:tc>
      </w:tr>
      <w:tr w:rsidR="004D3050" w:rsidRPr="00BB766A" w:rsidTr="004447A9">
        <w:trPr>
          <w:trHeight w:val="317"/>
          <w:jc w:val="center"/>
        </w:trPr>
        <w:tc>
          <w:tcPr>
            <w:tcW w:w="2815" w:type="dxa"/>
            <w:vAlign w:val="center"/>
          </w:tcPr>
          <w:p w:rsidR="004D3050" w:rsidRPr="00522011" w:rsidRDefault="004D3050" w:rsidP="004447A9">
            <w:pPr>
              <w:ind w:left="135"/>
            </w:pPr>
            <w:r w:rsidRPr="00BB766A">
              <w:t>Nitrate + Nitrite -</w:t>
            </w:r>
            <w:r w:rsidR="004447A9">
              <w:t xml:space="preserve"> </w:t>
            </w:r>
            <w:r w:rsidRPr="00BB766A">
              <w:t>N</w:t>
            </w:r>
          </w:p>
        </w:tc>
        <w:tc>
          <w:tcPr>
            <w:tcW w:w="3093" w:type="dxa"/>
            <w:vAlign w:val="center"/>
          </w:tcPr>
          <w:p w:rsidR="004D3050" w:rsidRPr="00522011" w:rsidRDefault="004D3050" w:rsidP="004447A9"/>
        </w:tc>
      </w:tr>
      <w:tr w:rsidR="004D3050" w:rsidRPr="00BB766A" w:rsidTr="004447A9">
        <w:trPr>
          <w:trHeight w:val="317"/>
          <w:jc w:val="center"/>
        </w:trPr>
        <w:tc>
          <w:tcPr>
            <w:tcW w:w="2815" w:type="dxa"/>
            <w:vAlign w:val="center"/>
          </w:tcPr>
          <w:p w:rsidR="004D3050" w:rsidRPr="00BB766A" w:rsidRDefault="004D3050" w:rsidP="004447A9">
            <w:pPr>
              <w:ind w:left="135"/>
            </w:pPr>
            <w:r w:rsidRPr="00BB766A">
              <w:t>Total Nitrogen</w:t>
            </w:r>
          </w:p>
        </w:tc>
        <w:tc>
          <w:tcPr>
            <w:tcW w:w="3093" w:type="dxa"/>
            <w:vAlign w:val="center"/>
          </w:tcPr>
          <w:p w:rsidR="004D3050" w:rsidRPr="00522011" w:rsidRDefault="004D3050" w:rsidP="004447A9"/>
        </w:tc>
      </w:tr>
      <w:tr w:rsidR="004D3050" w:rsidRPr="00BB766A" w:rsidTr="004447A9">
        <w:trPr>
          <w:trHeight w:val="317"/>
          <w:jc w:val="center"/>
        </w:trPr>
        <w:tc>
          <w:tcPr>
            <w:tcW w:w="2815" w:type="dxa"/>
            <w:vAlign w:val="center"/>
          </w:tcPr>
          <w:p w:rsidR="004D3050" w:rsidRPr="00522011" w:rsidRDefault="004D3050" w:rsidP="004447A9">
            <w:pPr>
              <w:ind w:left="135"/>
            </w:pPr>
            <w:r w:rsidRPr="00BB766A">
              <w:t>Total P</w:t>
            </w:r>
          </w:p>
        </w:tc>
        <w:tc>
          <w:tcPr>
            <w:tcW w:w="3093" w:type="dxa"/>
            <w:vAlign w:val="center"/>
          </w:tcPr>
          <w:p w:rsidR="004D3050" w:rsidRPr="00522011" w:rsidRDefault="004D3050" w:rsidP="004447A9"/>
        </w:tc>
      </w:tr>
      <w:tr w:rsidR="004D3050" w:rsidRPr="00BB766A" w:rsidTr="004447A9">
        <w:trPr>
          <w:trHeight w:val="317"/>
          <w:jc w:val="center"/>
        </w:trPr>
        <w:tc>
          <w:tcPr>
            <w:tcW w:w="2815" w:type="dxa"/>
            <w:vAlign w:val="center"/>
          </w:tcPr>
          <w:p w:rsidR="004D3050" w:rsidRPr="00522011" w:rsidRDefault="004D3050" w:rsidP="004447A9">
            <w:pPr>
              <w:ind w:left="135"/>
            </w:pPr>
            <w:r w:rsidRPr="00BB766A">
              <w:t>Magnesium</w:t>
            </w:r>
          </w:p>
        </w:tc>
        <w:tc>
          <w:tcPr>
            <w:tcW w:w="3093" w:type="dxa"/>
            <w:vAlign w:val="center"/>
          </w:tcPr>
          <w:p w:rsidR="004D3050" w:rsidRPr="00522011" w:rsidRDefault="004D3050" w:rsidP="004447A9"/>
        </w:tc>
      </w:tr>
      <w:tr w:rsidR="004D3050" w:rsidRPr="00BB766A" w:rsidTr="004447A9">
        <w:trPr>
          <w:trHeight w:val="317"/>
          <w:jc w:val="center"/>
        </w:trPr>
        <w:tc>
          <w:tcPr>
            <w:tcW w:w="2815" w:type="dxa"/>
            <w:vAlign w:val="center"/>
          </w:tcPr>
          <w:p w:rsidR="004D3050" w:rsidRPr="00522011" w:rsidRDefault="004D3050" w:rsidP="004447A9">
            <w:pPr>
              <w:ind w:left="135"/>
            </w:pPr>
            <w:r w:rsidRPr="00BB766A">
              <w:t>Lithium</w:t>
            </w:r>
          </w:p>
        </w:tc>
        <w:tc>
          <w:tcPr>
            <w:tcW w:w="3093" w:type="dxa"/>
            <w:vAlign w:val="center"/>
          </w:tcPr>
          <w:p w:rsidR="004D3050" w:rsidRPr="00522011" w:rsidRDefault="004D3050" w:rsidP="004447A9"/>
        </w:tc>
      </w:tr>
      <w:tr w:rsidR="004D3050" w:rsidRPr="00BB766A" w:rsidTr="004447A9">
        <w:trPr>
          <w:trHeight w:val="317"/>
          <w:jc w:val="center"/>
        </w:trPr>
        <w:tc>
          <w:tcPr>
            <w:tcW w:w="2815" w:type="dxa"/>
            <w:vAlign w:val="center"/>
          </w:tcPr>
          <w:p w:rsidR="004D3050" w:rsidRPr="00522011" w:rsidRDefault="004D3050" w:rsidP="004447A9">
            <w:pPr>
              <w:ind w:left="135"/>
            </w:pPr>
            <w:r w:rsidRPr="00BB766A">
              <w:t>Sodium</w:t>
            </w:r>
          </w:p>
        </w:tc>
        <w:tc>
          <w:tcPr>
            <w:tcW w:w="3093" w:type="dxa"/>
            <w:vAlign w:val="center"/>
          </w:tcPr>
          <w:p w:rsidR="004D3050" w:rsidRPr="00522011" w:rsidRDefault="004D3050" w:rsidP="004447A9"/>
        </w:tc>
      </w:tr>
      <w:tr w:rsidR="004D3050" w:rsidRPr="00BB766A" w:rsidTr="004447A9">
        <w:trPr>
          <w:trHeight w:val="317"/>
          <w:jc w:val="center"/>
        </w:trPr>
        <w:tc>
          <w:tcPr>
            <w:tcW w:w="2815" w:type="dxa"/>
            <w:vAlign w:val="center"/>
          </w:tcPr>
          <w:p w:rsidR="004D3050" w:rsidRPr="00522011" w:rsidRDefault="004D3050" w:rsidP="004447A9">
            <w:pPr>
              <w:ind w:left="135"/>
            </w:pPr>
            <w:r w:rsidRPr="00BB766A">
              <w:t>Chloride</w:t>
            </w:r>
          </w:p>
        </w:tc>
        <w:tc>
          <w:tcPr>
            <w:tcW w:w="3093" w:type="dxa"/>
            <w:vAlign w:val="center"/>
          </w:tcPr>
          <w:p w:rsidR="004D3050" w:rsidRPr="00522011" w:rsidRDefault="004D3050" w:rsidP="004447A9"/>
        </w:tc>
      </w:tr>
      <w:tr w:rsidR="004D3050" w:rsidRPr="00BB766A" w:rsidTr="004447A9">
        <w:trPr>
          <w:trHeight w:val="317"/>
          <w:jc w:val="center"/>
        </w:trPr>
        <w:tc>
          <w:tcPr>
            <w:tcW w:w="2815" w:type="dxa"/>
            <w:vAlign w:val="center"/>
          </w:tcPr>
          <w:p w:rsidR="004D3050" w:rsidRPr="00522011" w:rsidRDefault="004D3050" w:rsidP="004447A9">
            <w:pPr>
              <w:ind w:left="135"/>
            </w:pPr>
            <w:r w:rsidRPr="00BB766A">
              <w:t>pH</w:t>
            </w:r>
          </w:p>
        </w:tc>
        <w:tc>
          <w:tcPr>
            <w:tcW w:w="3093" w:type="dxa"/>
            <w:vAlign w:val="center"/>
          </w:tcPr>
          <w:p w:rsidR="004D3050" w:rsidRPr="00522011" w:rsidRDefault="004D3050" w:rsidP="004447A9"/>
        </w:tc>
      </w:tr>
      <w:tr w:rsidR="004D3050" w:rsidRPr="00BB766A" w:rsidTr="004447A9">
        <w:trPr>
          <w:trHeight w:val="317"/>
          <w:jc w:val="center"/>
        </w:trPr>
        <w:tc>
          <w:tcPr>
            <w:tcW w:w="2815" w:type="dxa"/>
            <w:vAlign w:val="center"/>
          </w:tcPr>
          <w:p w:rsidR="004D3050" w:rsidRPr="00522011" w:rsidRDefault="004D3050" w:rsidP="004447A9">
            <w:pPr>
              <w:ind w:left="135"/>
            </w:pPr>
            <w:r w:rsidRPr="00BB766A">
              <w:t>Sulfate</w:t>
            </w:r>
          </w:p>
        </w:tc>
        <w:tc>
          <w:tcPr>
            <w:tcW w:w="3093" w:type="dxa"/>
            <w:vAlign w:val="center"/>
          </w:tcPr>
          <w:p w:rsidR="004D3050" w:rsidRPr="00522011" w:rsidRDefault="004D3050" w:rsidP="004447A9"/>
        </w:tc>
      </w:tr>
      <w:tr w:rsidR="004D3050" w:rsidRPr="00BB766A" w:rsidTr="004447A9">
        <w:trPr>
          <w:trHeight w:val="317"/>
          <w:jc w:val="center"/>
        </w:trPr>
        <w:tc>
          <w:tcPr>
            <w:tcW w:w="2815" w:type="dxa"/>
            <w:vAlign w:val="center"/>
          </w:tcPr>
          <w:p w:rsidR="004D3050" w:rsidRPr="00522011" w:rsidRDefault="004D3050" w:rsidP="004447A9">
            <w:pPr>
              <w:ind w:left="135"/>
            </w:pPr>
            <w:r w:rsidRPr="00BB766A">
              <w:t>Alkalinity as CaC0</w:t>
            </w:r>
            <w:r w:rsidRPr="00522011">
              <w:t>3</w:t>
            </w:r>
          </w:p>
        </w:tc>
        <w:tc>
          <w:tcPr>
            <w:tcW w:w="3093" w:type="dxa"/>
            <w:vAlign w:val="center"/>
          </w:tcPr>
          <w:p w:rsidR="004D3050" w:rsidRPr="00522011" w:rsidRDefault="004D3050" w:rsidP="004447A9"/>
        </w:tc>
      </w:tr>
      <w:tr w:rsidR="004D3050" w:rsidRPr="00BB766A" w:rsidTr="004447A9">
        <w:trPr>
          <w:trHeight w:val="317"/>
          <w:jc w:val="center"/>
        </w:trPr>
        <w:tc>
          <w:tcPr>
            <w:tcW w:w="2815" w:type="dxa"/>
            <w:vAlign w:val="center"/>
          </w:tcPr>
          <w:p w:rsidR="00BB766A" w:rsidRPr="00522011" w:rsidRDefault="00BB766A" w:rsidP="004447A9">
            <w:pPr>
              <w:ind w:left="135"/>
            </w:pPr>
            <w:r w:rsidRPr="00BB766A">
              <w:t>Total Hardness as CaC0</w:t>
            </w:r>
            <w:r w:rsidRPr="00522011">
              <w:t>3</w:t>
            </w:r>
          </w:p>
        </w:tc>
        <w:tc>
          <w:tcPr>
            <w:tcW w:w="3093" w:type="dxa"/>
            <w:vAlign w:val="center"/>
          </w:tcPr>
          <w:p w:rsidR="004D3050" w:rsidRPr="00522011" w:rsidRDefault="004D3050" w:rsidP="004447A9"/>
        </w:tc>
      </w:tr>
      <w:tr w:rsidR="0044475B" w:rsidRPr="00BB766A" w:rsidTr="004447A9">
        <w:trPr>
          <w:trHeight w:val="317"/>
          <w:jc w:val="center"/>
        </w:trPr>
        <w:tc>
          <w:tcPr>
            <w:tcW w:w="2815" w:type="dxa"/>
            <w:vAlign w:val="center"/>
          </w:tcPr>
          <w:p w:rsidR="0044475B" w:rsidRPr="00522011" w:rsidRDefault="00BB766A" w:rsidP="004447A9">
            <w:r w:rsidRPr="00BB766A">
              <w:t>Parameter</w:t>
            </w:r>
            <w:r w:rsidRPr="00522011">
              <w:t>1</w:t>
            </w:r>
          </w:p>
        </w:tc>
        <w:tc>
          <w:tcPr>
            <w:tcW w:w="3093" w:type="dxa"/>
            <w:vAlign w:val="center"/>
          </w:tcPr>
          <w:p w:rsidR="0044475B" w:rsidRPr="00522011" w:rsidRDefault="00A52C0D" w:rsidP="004447A9">
            <w:r w:rsidRPr="00BB766A">
              <w:t>Storage Lagoon</w:t>
            </w:r>
          </w:p>
        </w:tc>
      </w:tr>
      <w:tr w:rsidR="0044475B" w:rsidRPr="00BB766A" w:rsidTr="004447A9">
        <w:trPr>
          <w:trHeight w:val="317"/>
          <w:jc w:val="center"/>
        </w:trPr>
        <w:tc>
          <w:tcPr>
            <w:tcW w:w="2815" w:type="dxa"/>
            <w:vAlign w:val="center"/>
          </w:tcPr>
          <w:p w:rsidR="0044475B" w:rsidRPr="00522011" w:rsidRDefault="00A52C0D" w:rsidP="004447A9">
            <w:pPr>
              <w:ind w:left="135"/>
            </w:pPr>
            <w:r w:rsidRPr="00BB766A">
              <w:t>Phosphorus</w:t>
            </w:r>
          </w:p>
        </w:tc>
        <w:tc>
          <w:tcPr>
            <w:tcW w:w="3093" w:type="dxa"/>
            <w:vAlign w:val="center"/>
          </w:tcPr>
          <w:p w:rsidR="0044475B" w:rsidRPr="00522011" w:rsidRDefault="0044475B" w:rsidP="004447A9"/>
        </w:tc>
      </w:tr>
      <w:tr w:rsidR="0044475B" w:rsidRPr="00BB766A" w:rsidTr="004447A9">
        <w:trPr>
          <w:trHeight w:val="317"/>
          <w:jc w:val="center"/>
        </w:trPr>
        <w:tc>
          <w:tcPr>
            <w:tcW w:w="2815" w:type="dxa"/>
            <w:vAlign w:val="center"/>
          </w:tcPr>
          <w:p w:rsidR="0044475B" w:rsidRPr="00522011" w:rsidRDefault="00A52C0D" w:rsidP="004447A9">
            <w:pPr>
              <w:ind w:left="135"/>
            </w:pPr>
            <w:r w:rsidRPr="00BB766A">
              <w:t>Total Organic Carbon</w:t>
            </w:r>
          </w:p>
        </w:tc>
        <w:tc>
          <w:tcPr>
            <w:tcW w:w="3093" w:type="dxa"/>
            <w:vAlign w:val="center"/>
          </w:tcPr>
          <w:p w:rsidR="0044475B" w:rsidRPr="00522011" w:rsidRDefault="0044475B" w:rsidP="004447A9"/>
        </w:tc>
      </w:tr>
      <w:tr w:rsidR="0044475B" w:rsidRPr="00BB766A" w:rsidTr="004447A9">
        <w:trPr>
          <w:trHeight w:val="317"/>
          <w:jc w:val="center"/>
        </w:trPr>
        <w:tc>
          <w:tcPr>
            <w:tcW w:w="2815" w:type="dxa"/>
            <w:vAlign w:val="center"/>
          </w:tcPr>
          <w:p w:rsidR="0044475B" w:rsidRPr="00522011" w:rsidRDefault="00A52C0D" w:rsidP="004447A9">
            <w:pPr>
              <w:ind w:left="135"/>
            </w:pPr>
            <w:r w:rsidRPr="00BB766A">
              <w:t>Sodium Absorption Ration</w:t>
            </w:r>
          </w:p>
        </w:tc>
        <w:tc>
          <w:tcPr>
            <w:tcW w:w="3093" w:type="dxa"/>
            <w:vAlign w:val="center"/>
          </w:tcPr>
          <w:p w:rsidR="0044475B" w:rsidRPr="00522011" w:rsidRDefault="0044475B" w:rsidP="004447A9"/>
        </w:tc>
      </w:tr>
      <w:tr w:rsidR="0044475B" w:rsidRPr="00BB766A" w:rsidTr="004447A9">
        <w:trPr>
          <w:trHeight w:val="317"/>
          <w:jc w:val="center"/>
        </w:trPr>
        <w:tc>
          <w:tcPr>
            <w:tcW w:w="2815" w:type="dxa"/>
            <w:vAlign w:val="center"/>
          </w:tcPr>
          <w:p w:rsidR="0044475B" w:rsidRPr="00522011" w:rsidRDefault="00A52C0D" w:rsidP="004447A9">
            <w:pPr>
              <w:ind w:left="135"/>
            </w:pPr>
            <w:r w:rsidRPr="00BB766A">
              <w:t>Fluoride</w:t>
            </w:r>
          </w:p>
        </w:tc>
        <w:tc>
          <w:tcPr>
            <w:tcW w:w="3093" w:type="dxa"/>
            <w:vAlign w:val="center"/>
          </w:tcPr>
          <w:p w:rsidR="0044475B" w:rsidRPr="00522011" w:rsidRDefault="0044475B" w:rsidP="004447A9"/>
        </w:tc>
      </w:tr>
      <w:tr w:rsidR="0044475B" w:rsidRPr="00BB766A" w:rsidTr="004447A9">
        <w:trPr>
          <w:trHeight w:val="317"/>
          <w:jc w:val="center"/>
        </w:trPr>
        <w:tc>
          <w:tcPr>
            <w:tcW w:w="2815" w:type="dxa"/>
            <w:vAlign w:val="center"/>
          </w:tcPr>
          <w:p w:rsidR="0044475B" w:rsidRPr="00522011" w:rsidRDefault="00A52C0D" w:rsidP="004447A9">
            <w:pPr>
              <w:ind w:left="135"/>
            </w:pPr>
            <w:r w:rsidRPr="00BB766A">
              <w:t>Total coliforms</w:t>
            </w:r>
          </w:p>
        </w:tc>
        <w:tc>
          <w:tcPr>
            <w:tcW w:w="3093" w:type="dxa"/>
            <w:vAlign w:val="center"/>
          </w:tcPr>
          <w:p w:rsidR="0044475B" w:rsidRPr="00522011" w:rsidRDefault="0044475B" w:rsidP="004447A9"/>
        </w:tc>
      </w:tr>
      <w:tr w:rsidR="0044475B" w:rsidRPr="00BB766A" w:rsidTr="004447A9">
        <w:trPr>
          <w:trHeight w:val="317"/>
          <w:jc w:val="center"/>
        </w:trPr>
        <w:tc>
          <w:tcPr>
            <w:tcW w:w="2815" w:type="dxa"/>
            <w:vAlign w:val="center"/>
          </w:tcPr>
          <w:p w:rsidR="0044475B" w:rsidRPr="00522011" w:rsidRDefault="00A52C0D" w:rsidP="004447A9">
            <w:pPr>
              <w:ind w:left="135"/>
            </w:pPr>
            <w:r w:rsidRPr="00522011">
              <w:t xml:space="preserve">E. </w:t>
            </w:r>
            <w:r w:rsidRPr="00BB766A">
              <w:t>Coli</w:t>
            </w:r>
          </w:p>
        </w:tc>
        <w:tc>
          <w:tcPr>
            <w:tcW w:w="3093" w:type="dxa"/>
            <w:vAlign w:val="center"/>
          </w:tcPr>
          <w:p w:rsidR="0044475B" w:rsidRPr="00BB766A" w:rsidRDefault="0044475B" w:rsidP="004447A9"/>
        </w:tc>
      </w:tr>
      <w:tr w:rsidR="0044475B" w:rsidRPr="00BB766A" w:rsidTr="004447A9">
        <w:trPr>
          <w:trHeight w:val="317"/>
          <w:jc w:val="center"/>
        </w:trPr>
        <w:tc>
          <w:tcPr>
            <w:tcW w:w="2815" w:type="dxa"/>
            <w:vAlign w:val="center"/>
          </w:tcPr>
          <w:p w:rsidR="0044475B" w:rsidRPr="00522011" w:rsidRDefault="00A52C0D" w:rsidP="004447A9">
            <w:r w:rsidRPr="00BB766A">
              <w:t>Trace Elements:</w:t>
            </w:r>
          </w:p>
        </w:tc>
        <w:tc>
          <w:tcPr>
            <w:tcW w:w="3093" w:type="dxa"/>
            <w:vAlign w:val="center"/>
          </w:tcPr>
          <w:p w:rsidR="0044475B" w:rsidRPr="00BB766A" w:rsidRDefault="0044475B" w:rsidP="004447A9"/>
        </w:tc>
      </w:tr>
      <w:tr w:rsidR="0044475B" w:rsidRPr="00BB766A" w:rsidTr="004447A9">
        <w:trPr>
          <w:trHeight w:val="317"/>
          <w:jc w:val="center"/>
        </w:trPr>
        <w:tc>
          <w:tcPr>
            <w:tcW w:w="2815" w:type="dxa"/>
            <w:vAlign w:val="center"/>
          </w:tcPr>
          <w:p w:rsidR="0044475B" w:rsidRPr="00522011" w:rsidRDefault="00A52C0D" w:rsidP="004447A9">
            <w:pPr>
              <w:ind w:left="135"/>
            </w:pPr>
            <w:r w:rsidRPr="00BB766A">
              <w:t>Aluminum</w:t>
            </w:r>
          </w:p>
        </w:tc>
        <w:tc>
          <w:tcPr>
            <w:tcW w:w="3093" w:type="dxa"/>
            <w:vAlign w:val="center"/>
          </w:tcPr>
          <w:p w:rsidR="0044475B" w:rsidRPr="00522011" w:rsidRDefault="0044475B" w:rsidP="004447A9"/>
        </w:tc>
      </w:tr>
      <w:tr w:rsidR="0044475B" w:rsidRPr="00BB766A" w:rsidTr="004447A9">
        <w:trPr>
          <w:trHeight w:val="317"/>
          <w:jc w:val="center"/>
        </w:trPr>
        <w:tc>
          <w:tcPr>
            <w:tcW w:w="2815" w:type="dxa"/>
            <w:vAlign w:val="center"/>
          </w:tcPr>
          <w:p w:rsidR="0044475B" w:rsidRPr="00522011" w:rsidRDefault="00A52C0D" w:rsidP="004447A9">
            <w:pPr>
              <w:ind w:left="135"/>
            </w:pPr>
            <w:r w:rsidRPr="00BB766A">
              <w:t>Arsenic</w:t>
            </w:r>
          </w:p>
        </w:tc>
        <w:tc>
          <w:tcPr>
            <w:tcW w:w="3093" w:type="dxa"/>
            <w:vAlign w:val="center"/>
          </w:tcPr>
          <w:p w:rsidR="0044475B" w:rsidRPr="00522011" w:rsidRDefault="0044475B" w:rsidP="004447A9"/>
        </w:tc>
      </w:tr>
      <w:tr w:rsidR="0044475B" w:rsidRPr="00BB766A" w:rsidTr="004447A9">
        <w:trPr>
          <w:trHeight w:val="317"/>
          <w:jc w:val="center"/>
        </w:trPr>
        <w:tc>
          <w:tcPr>
            <w:tcW w:w="2815" w:type="dxa"/>
            <w:vAlign w:val="center"/>
          </w:tcPr>
          <w:p w:rsidR="0044475B" w:rsidRPr="00522011" w:rsidRDefault="00A52C0D" w:rsidP="004447A9">
            <w:pPr>
              <w:ind w:left="135"/>
            </w:pPr>
            <w:r w:rsidRPr="00BB766A">
              <w:t>Beryllium</w:t>
            </w:r>
          </w:p>
        </w:tc>
        <w:tc>
          <w:tcPr>
            <w:tcW w:w="3093" w:type="dxa"/>
            <w:vAlign w:val="center"/>
          </w:tcPr>
          <w:p w:rsidR="0044475B" w:rsidRPr="00522011" w:rsidRDefault="0044475B" w:rsidP="004447A9"/>
        </w:tc>
      </w:tr>
      <w:tr w:rsidR="0044475B" w:rsidRPr="00BB766A" w:rsidTr="004447A9">
        <w:trPr>
          <w:trHeight w:val="317"/>
          <w:jc w:val="center"/>
        </w:trPr>
        <w:tc>
          <w:tcPr>
            <w:tcW w:w="2815" w:type="dxa"/>
            <w:vAlign w:val="center"/>
          </w:tcPr>
          <w:p w:rsidR="0044475B" w:rsidRPr="00522011" w:rsidRDefault="00A52C0D" w:rsidP="004447A9">
            <w:pPr>
              <w:ind w:left="135"/>
            </w:pPr>
            <w:r w:rsidRPr="00BB766A">
              <w:t>Boron</w:t>
            </w:r>
          </w:p>
        </w:tc>
        <w:tc>
          <w:tcPr>
            <w:tcW w:w="3093" w:type="dxa"/>
            <w:vAlign w:val="center"/>
          </w:tcPr>
          <w:p w:rsidR="0044475B" w:rsidRPr="00522011" w:rsidRDefault="0044475B" w:rsidP="004447A9"/>
        </w:tc>
      </w:tr>
      <w:tr w:rsidR="0044475B" w:rsidRPr="00BB766A" w:rsidTr="004447A9">
        <w:trPr>
          <w:trHeight w:val="317"/>
          <w:jc w:val="center"/>
        </w:trPr>
        <w:tc>
          <w:tcPr>
            <w:tcW w:w="2815" w:type="dxa"/>
            <w:vAlign w:val="center"/>
          </w:tcPr>
          <w:p w:rsidR="0044475B" w:rsidRPr="00522011" w:rsidRDefault="00A52C0D" w:rsidP="004447A9">
            <w:pPr>
              <w:ind w:left="135"/>
            </w:pPr>
            <w:r w:rsidRPr="00BB766A">
              <w:t>Calcium</w:t>
            </w:r>
          </w:p>
        </w:tc>
        <w:tc>
          <w:tcPr>
            <w:tcW w:w="3093" w:type="dxa"/>
            <w:vAlign w:val="center"/>
          </w:tcPr>
          <w:p w:rsidR="0044475B" w:rsidRPr="00522011" w:rsidRDefault="0044475B" w:rsidP="004447A9"/>
        </w:tc>
      </w:tr>
      <w:tr w:rsidR="0044475B" w:rsidRPr="00BB766A" w:rsidTr="004447A9">
        <w:trPr>
          <w:trHeight w:val="317"/>
          <w:jc w:val="center"/>
        </w:trPr>
        <w:tc>
          <w:tcPr>
            <w:tcW w:w="2815" w:type="dxa"/>
            <w:vAlign w:val="center"/>
          </w:tcPr>
          <w:p w:rsidR="0044475B" w:rsidRPr="00522011" w:rsidRDefault="00A52C0D" w:rsidP="004447A9">
            <w:pPr>
              <w:ind w:left="135"/>
            </w:pPr>
            <w:r w:rsidRPr="00BB766A">
              <w:t>Cadmium</w:t>
            </w:r>
          </w:p>
        </w:tc>
        <w:tc>
          <w:tcPr>
            <w:tcW w:w="3093" w:type="dxa"/>
            <w:vAlign w:val="center"/>
          </w:tcPr>
          <w:p w:rsidR="0044475B" w:rsidRPr="00522011" w:rsidRDefault="0044475B" w:rsidP="004447A9"/>
        </w:tc>
      </w:tr>
      <w:tr w:rsidR="0044475B" w:rsidRPr="00BB766A" w:rsidTr="004447A9">
        <w:trPr>
          <w:trHeight w:val="317"/>
          <w:jc w:val="center"/>
        </w:trPr>
        <w:tc>
          <w:tcPr>
            <w:tcW w:w="2815" w:type="dxa"/>
            <w:vAlign w:val="center"/>
          </w:tcPr>
          <w:p w:rsidR="0044475B" w:rsidRPr="00522011" w:rsidRDefault="00A52C0D" w:rsidP="004447A9">
            <w:pPr>
              <w:ind w:left="135"/>
            </w:pPr>
            <w:r w:rsidRPr="00BB766A">
              <w:t>Cobalt</w:t>
            </w:r>
          </w:p>
        </w:tc>
        <w:tc>
          <w:tcPr>
            <w:tcW w:w="3093" w:type="dxa"/>
            <w:vAlign w:val="center"/>
          </w:tcPr>
          <w:p w:rsidR="0044475B" w:rsidRPr="00522011" w:rsidRDefault="0044475B" w:rsidP="004447A9"/>
        </w:tc>
      </w:tr>
      <w:tr w:rsidR="0044475B" w:rsidRPr="00BB766A" w:rsidTr="004447A9">
        <w:trPr>
          <w:trHeight w:val="317"/>
          <w:jc w:val="center"/>
        </w:trPr>
        <w:tc>
          <w:tcPr>
            <w:tcW w:w="2815" w:type="dxa"/>
            <w:vAlign w:val="center"/>
          </w:tcPr>
          <w:p w:rsidR="0044475B" w:rsidRPr="00522011" w:rsidRDefault="00A52C0D" w:rsidP="004447A9">
            <w:pPr>
              <w:ind w:left="135"/>
            </w:pPr>
            <w:r w:rsidRPr="00BB766A">
              <w:t>Chromium</w:t>
            </w:r>
          </w:p>
        </w:tc>
        <w:tc>
          <w:tcPr>
            <w:tcW w:w="3093" w:type="dxa"/>
            <w:vAlign w:val="center"/>
          </w:tcPr>
          <w:p w:rsidR="0044475B" w:rsidRPr="00522011" w:rsidRDefault="0044475B" w:rsidP="004447A9"/>
        </w:tc>
      </w:tr>
      <w:tr w:rsidR="0044475B" w:rsidRPr="00BB766A" w:rsidTr="004447A9">
        <w:trPr>
          <w:trHeight w:val="317"/>
          <w:jc w:val="center"/>
        </w:trPr>
        <w:tc>
          <w:tcPr>
            <w:tcW w:w="2815" w:type="dxa"/>
            <w:vAlign w:val="center"/>
          </w:tcPr>
          <w:p w:rsidR="0044475B" w:rsidRPr="00522011" w:rsidRDefault="00A52C0D" w:rsidP="004447A9">
            <w:pPr>
              <w:ind w:left="135"/>
            </w:pPr>
            <w:r w:rsidRPr="00BB766A">
              <w:t>Co</w:t>
            </w:r>
            <w:r w:rsidR="00BB766A" w:rsidRPr="00BB766A">
              <w:t>pp</w:t>
            </w:r>
            <w:r w:rsidRPr="00BB766A">
              <w:t>er</w:t>
            </w:r>
          </w:p>
        </w:tc>
        <w:tc>
          <w:tcPr>
            <w:tcW w:w="3093" w:type="dxa"/>
            <w:vAlign w:val="center"/>
          </w:tcPr>
          <w:p w:rsidR="0044475B" w:rsidRPr="00522011" w:rsidRDefault="0044475B" w:rsidP="004447A9"/>
        </w:tc>
      </w:tr>
      <w:tr w:rsidR="0044475B" w:rsidRPr="00BB766A" w:rsidTr="004447A9">
        <w:trPr>
          <w:trHeight w:val="317"/>
          <w:jc w:val="center"/>
        </w:trPr>
        <w:tc>
          <w:tcPr>
            <w:tcW w:w="2815" w:type="dxa"/>
            <w:vAlign w:val="center"/>
          </w:tcPr>
          <w:p w:rsidR="0044475B" w:rsidRPr="00522011" w:rsidRDefault="00A52C0D" w:rsidP="004447A9">
            <w:pPr>
              <w:ind w:left="135"/>
            </w:pPr>
            <w:r w:rsidRPr="00BB766A">
              <w:t>Iron</w:t>
            </w:r>
          </w:p>
        </w:tc>
        <w:tc>
          <w:tcPr>
            <w:tcW w:w="3093" w:type="dxa"/>
            <w:vAlign w:val="center"/>
          </w:tcPr>
          <w:p w:rsidR="0044475B" w:rsidRPr="00522011" w:rsidRDefault="0044475B" w:rsidP="004447A9"/>
        </w:tc>
      </w:tr>
      <w:tr w:rsidR="0044475B" w:rsidRPr="00BB766A" w:rsidTr="004447A9">
        <w:trPr>
          <w:trHeight w:val="317"/>
          <w:jc w:val="center"/>
        </w:trPr>
        <w:tc>
          <w:tcPr>
            <w:tcW w:w="2815" w:type="dxa"/>
            <w:vAlign w:val="center"/>
          </w:tcPr>
          <w:p w:rsidR="0044475B" w:rsidRPr="00522011" w:rsidRDefault="00A52C0D" w:rsidP="004447A9">
            <w:pPr>
              <w:ind w:left="135"/>
            </w:pPr>
            <w:r w:rsidRPr="00BB766A">
              <w:lastRenderedPageBreak/>
              <w:t>Manganese</w:t>
            </w:r>
          </w:p>
        </w:tc>
        <w:tc>
          <w:tcPr>
            <w:tcW w:w="3093" w:type="dxa"/>
            <w:vAlign w:val="center"/>
          </w:tcPr>
          <w:p w:rsidR="0044475B" w:rsidRPr="00522011" w:rsidRDefault="0044475B" w:rsidP="004447A9"/>
        </w:tc>
      </w:tr>
      <w:tr w:rsidR="0044475B" w:rsidRPr="00BB766A" w:rsidTr="004447A9">
        <w:trPr>
          <w:trHeight w:val="317"/>
          <w:jc w:val="center"/>
        </w:trPr>
        <w:tc>
          <w:tcPr>
            <w:tcW w:w="2815" w:type="dxa"/>
            <w:vAlign w:val="center"/>
          </w:tcPr>
          <w:p w:rsidR="0044475B" w:rsidRPr="00522011" w:rsidRDefault="00A52C0D" w:rsidP="004447A9">
            <w:pPr>
              <w:ind w:left="135"/>
            </w:pPr>
            <w:r w:rsidRPr="00BB766A">
              <w:t>Molybdenum</w:t>
            </w:r>
          </w:p>
        </w:tc>
        <w:tc>
          <w:tcPr>
            <w:tcW w:w="3093" w:type="dxa"/>
            <w:vAlign w:val="center"/>
          </w:tcPr>
          <w:p w:rsidR="0044475B" w:rsidRPr="00522011" w:rsidRDefault="0044475B" w:rsidP="004447A9"/>
        </w:tc>
      </w:tr>
      <w:tr w:rsidR="0044475B" w:rsidRPr="00BB766A" w:rsidTr="004447A9">
        <w:trPr>
          <w:trHeight w:val="317"/>
          <w:jc w:val="center"/>
        </w:trPr>
        <w:tc>
          <w:tcPr>
            <w:tcW w:w="2815" w:type="dxa"/>
            <w:vAlign w:val="center"/>
          </w:tcPr>
          <w:p w:rsidR="0044475B" w:rsidRPr="00522011" w:rsidRDefault="00A52C0D" w:rsidP="004447A9">
            <w:pPr>
              <w:ind w:left="135"/>
            </w:pPr>
            <w:r w:rsidRPr="00BB766A">
              <w:t>Nickel</w:t>
            </w:r>
          </w:p>
        </w:tc>
        <w:tc>
          <w:tcPr>
            <w:tcW w:w="3093" w:type="dxa"/>
            <w:vAlign w:val="center"/>
          </w:tcPr>
          <w:p w:rsidR="0044475B" w:rsidRPr="00522011" w:rsidRDefault="0044475B" w:rsidP="004447A9"/>
        </w:tc>
      </w:tr>
      <w:tr w:rsidR="0044475B" w:rsidRPr="00BB766A" w:rsidTr="004447A9">
        <w:trPr>
          <w:trHeight w:val="317"/>
          <w:jc w:val="center"/>
        </w:trPr>
        <w:tc>
          <w:tcPr>
            <w:tcW w:w="2815" w:type="dxa"/>
            <w:vAlign w:val="center"/>
          </w:tcPr>
          <w:p w:rsidR="0044475B" w:rsidRPr="00522011" w:rsidRDefault="00A52C0D" w:rsidP="004447A9">
            <w:pPr>
              <w:ind w:left="135"/>
            </w:pPr>
            <w:r w:rsidRPr="00BB766A">
              <w:t>Lead</w:t>
            </w:r>
          </w:p>
        </w:tc>
        <w:tc>
          <w:tcPr>
            <w:tcW w:w="3093" w:type="dxa"/>
            <w:vAlign w:val="center"/>
          </w:tcPr>
          <w:p w:rsidR="0044475B" w:rsidRPr="00522011" w:rsidRDefault="0044475B" w:rsidP="004447A9"/>
        </w:tc>
      </w:tr>
      <w:tr w:rsidR="0044475B" w:rsidRPr="00BB766A" w:rsidTr="004447A9">
        <w:trPr>
          <w:trHeight w:val="317"/>
          <w:jc w:val="center"/>
        </w:trPr>
        <w:tc>
          <w:tcPr>
            <w:tcW w:w="2815" w:type="dxa"/>
            <w:vAlign w:val="center"/>
          </w:tcPr>
          <w:p w:rsidR="0044475B" w:rsidRPr="00522011" w:rsidRDefault="00A52C0D" w:rsidP="004447A9">
            <w:pPr>
              <w:ind w:left="135"/>
            </w:pPr>
            <w:r w:rsidRPr="00BB766A">
              <w:t>Zinc</w:t>
            </w:r>
          </w:p>
        </w:tc>
        <w:tc>
          <w:tcPr>
            <w:tcW w:w="3093" w:type="dxa"/>
            <w:vAlign w:val="center"/>
          </w:tcPr>
          <w:p w:rsidR="0044475B" w:rsidRPr="00522011" w:rsidRDefault="0044475B" w:rsidP="004447A9"/>
        </w:tc>
      </w:tr>
    </w:tbl>
    <w:p w:rsidR="0044475B" w:rsidRPr="00BB766A" w:rsidRDefault="0044475B" w:rsidP="00522011">
      <w:pPr>
        <w:ind w:left="270"/>
      </w:pPr>
    </w:p>
    <w:p w:rsidR="0044475B" w:rsidRPr="00BB766A" w:rsidRDefault="0044475B" w:rsidP="00522011">
      <w:pPr>
        <w:ind w:left="270"/>
      </w:pPr>
    </w:p>
    <w:p w:rsidR="0044475B" w:rsidRPr="00BB766A" w:rsidRDefault="00BB766A" w:rsidP="004447A9">
      <w:pPr>
        <w:ind w:left="540"/>
      </w:pPr>
      <w:r w:rsidRPr="00BB766A">
        <w:t>{Insert maps of site location here}</w:t>
      </w:r>
    </w:p>
    <w:p w:rsidR="0044475B" w:rsidRPr="00BB766A" w:rsidRDefault="0044475B" w:rsidP="00522011">
      <w:pPr>
        <w:ind w:left="270"/>
      </w:pPr>
    </w:p>
    <w:p w:rsidR="00F24712" w:rsidRDefault="00F24712" w:rsidP="00AC0BF2">
      <w:pPr>
        <w:pStyle w:val="Heading3"/>
        <w:numPr>
          <w:ilvl w:val="0"/>
          <w:numId w:val="26"/>
        </w:numPr>
        <w:ind w:left="540" w:hanging="540"/>
      </w:pPr>
      <w:bookmarkStart w:id="13" w:name="_Toc525310546"/>
      <w:r>
        <w:t>Preapplication Treatment (21.1.5)</w:t>
      </w:r>
      <w:bookmarkEnd w:id="13"/>
    </w:p>
    <w:p w:rsidR="00F24712" w:rsidRDefault="00A07BC5" w:rsidP="004447A9">
      <w:pPr>
        <w:ind w:left="540"/>
      </w:pPr>
      <w:r>
        <w:t xml:space="preserve">Treatment prior to application shall provide treatment equivalent to that obtained from a primary lagoon cell constructed and designed in accordance to Chapter 18C of </w:t>
      </w:r>
      <w:r w:rsidRPr="00BB766A">
        <w:t>Iowa Wastewater Facilities Design Standards</w:t>
      </w:r>
      <w:r>
        <w:t>. Treatment is done using {describe treatment mechanisms and process.}</w:t>
      </w:r>
    </w:p>
    <w:p w:rsidR="00A07BC5" w:rsidRDefault="00A07BC5" w:rsidP="004447A9">
      <w:pPr>
        <w:ind w:left="540"/>
      </w:pPr>
    </w:p>
    <w:p w:rsidR="00A07BC5" w:rsidRPr="00A07BC5" w:rsidRDefault="00A07BC5" w:rsidP="004447A9">
      <w:pPr>
        <w:ind w:left="540"/>
      </w:pPr>
      <w:r>
        <w:t>The maximum organic loading on the primary cells is expected to be {amount} pounds BOD</w:t>
      </w:r>
      <w:r>
        <w:rPr>
          <w:vertAlign w:val="subscript"/>
        </w:rPr>
        <w:t>5</w:t>
      </w:r>
      <w:r>
        <w:t>/acre/day, which does not exceed the prescribed maximum of 25 pounds BOD</w:t>
      </w:r>
      <w:r>
        <w:rPr>
          <w:vertAlign w:val="subscript"/>
        </w:rPr>
        <w:t>5</w:t>
      </w:r>
      <w:r>
        <w:t>/acre/day. The minimum drawoff level of the primary cell shall be at a level of {amount} feet. {Describe any additional treatment information}</w:t>
      </w:r>
    </w:p>
    <w:p w:rsidR="00F24712" w:rsidRDefault="00F24712" w:rsidP="004447A9">
      <w:pPr>
        <w:ind w:left="540"/>
      </w:pPr>
    </w:p>
    <w:p w:rsidR="00F24712" w:rsidRDefault="00F24712" w:rsidP="00AC0BF2">
      <w:pPr>
        <w:pStyle w:val="Heading3"/>
        <w:numPr>
          <w:ilvl w:val="0"/>
          <w:numId w:val="26"/>
        </w:numPr>
        <w:ind w:left="540" w:hanging="540"/>
      </w:pPr>
      <w:bookmarkStart w:id="14" w:name="_Toc525310547"/>
      <w:r>
        <w:t>Land Application Facility (21.1.6)</w:t>
      </w:r>
      <w:bookmarkEnd w:id="14"/>
    </w:p>
    <w:p w:rsidR="006D2B53" w:rsidRDefault="006D2B53" w:rsidP="006D2B53">
      <w:pPr>
        <w:pStyle w:val="BodyText"/>
      </w:pPr>
    </w:p>
    <w:p w:rsidR="00674C54" w:rsidRPr="00EF4D5E" w:rsidRDefault="00674C54" w:rsidP="004447A9">
      <w:pPr>
        <w:pStyle w:val="Heading4"/>
        <w:numPr>
          <w:ilvl w:val="0"/>
          <w:numId w:val="40"/>
        </w:numPr>
        <w:ind w:left="1260" w:hanging="720"/>
      </w:pPr>
      <w:bookmarkStart w:id="15" w:name="_Toc525310548"/>
      <w:r>
        <w:t>Hydraulic Loading Rate (21.1.6</w:t>
      </w:r>
      <w:r w:rsidRPr="00EF4D5E">
        <w:t>.1)</w:t>
      </w:r>
      <w:bookmarkEnd w:id="15"/>
    </w:p>
    <w:p w:rsidR="00F24712" w:rsidRDefault="00674C54" w:rsidP="004447A9">
      <w:pPr>
        <w:ind w:left="1260"/>
      </w:pPr>
      <w:r>
        <w:t>For slow rate application systems the percolating water is not to exceed a maximum of 10 inches per month. {If using overland flow application method please describe water balance equation used to calculate the hydraulic loading rate.}</w:t>
      </w:r>
    </w:p>
    <w:p w:rsidR="00674C54" w:rsidRDefault="00674C54" w:rsidP="004447A9">
      <w:pPr>
        <w:ind w:left="1260"/>
      </w:pPr>
    </w:p>
    <w:p w:rsidR="00674C54" w:rsidRDefault="00F813CE" w:rsidP="004447A9">
      <w:pPr>
        <w:pStyle w:val="Heading4"/>
        <w:numPr>
          <w:ilvl w:val="0"/>
          <w:numId w:val="40"/>
        </w:numPr>
        <w:ind w:left="1260" w:hanging="720"/>
      </w:pPr>
      <w:bookmarkStart w:id="16" w:name="_Toc525310549"/>
      <w:r>
        <w:t>Nitrogen</w:t>
      </w:r>
      <w:r w:rsidR="00674C54">
        <w:t xml:space="preserve"> Loading</w:t>
      </w:r>
      <w:r w:rsidR="00674C54" w:rsidRPr="00EF4D5E">
        <w:t xml:space="preserve"> (21.1.</w:t>
      </w:r>
      <w:r w:rsidR="00674C54">
        <w:t>6</w:t>
      </w:r>
      <w:r w:rsidR="00674C54" w:rsidRPr="00EF4D5E">
        <w:t>.</w:t>
      </w:r>
      <w:r w:rsidR="00674C54">
        <w:t>2</w:t>
      </w:r>
      <w:r w:rsidR="00674C54" w:rsidRPr="00EF4D5E">
        <w:t>)</w:t>
      </w:r>
      <w:bookmarkEnd w:id="16"/>
    </w:p>
    <w:p w:rsidR="00674C54" w:rsidRDefault="00674C54" w:rsidP="004447A9">
      <w:pPr>
        <w:pStyle w:val="Heading5"/>
        <w:numPr>
          <w:ilvl w:val="0"/>
          <w:numId w:val="41"/>
        </w:numPr>
        <w:ind w:left="1620"/>
      </w:pPr>
      <w:r>
        <w:t>Nitrogen Balance</w:t>
      </w:r>
      <w:r w:rsidR="008627B7">
        <w:t xml:space="preserve"> (21.1.6.2</w:t>
      </w:r>
      <w:r w:rsidRPr="00EA3363">
        <w:t>.a)</w:t>
      </w:r>
    </w:p>
    <w:p w:rsidR="008627B7" w:rsidRPr="008627B7" w:rsidRDefault="008627B7" w:rsidP="004447A9">
      <w:pPr>
        <w:ind w:left="1620"/>
      </w:pPr>
      <w:r w:rsidRPr="008627B7">
        <w:t xml:space="preserve">The total nitrogen from wastewater, fertilizers, and other sources shall be balanced against the expected nitrogen demand of the crop. </w:t>
      </w:r>
      <w:r>
        <w:t>The total poundage of nitrogen loading was calculated from the total wastewater applied per year and the concentration of nitrogen, see Appendix xx for calculations.</w:t>
      </w:r>
      <w:r w:rsidR="00B67AF3">
        <w:t xml:space="preserve"> The allowed</w:t>
      </w:r>
      <w:r w:rsidR="001609EC">
        <w:t xml:space="preserve"> annual application rate based on nitrogen addition was found to be x.</w:t>
      </w:r>
    </w:p>
    <w:p w:rsidR="008627B7" w:rsidRPr="008627B7" w:rsidRDefault="008627B7" w:rsidP="004447A9">
      <w:pPr>
        <w:ind w:left="1620"/>
      </w:pPr>
    </w:p>
    <w:p w:rsidR="00674C54" w:rsidRPr="00674C54" w:rsidRDefault="008627B7" w:rsidP="004447A9">
      <w:pPr>
        <w:pStyle w:val="Heading5"/>
        <w:numPr>
          <w:ilvl w:val="0"/>
          <w:numId w:val="41"/>
        </w:numPr>
        <w:ind w:left="1620"/>
      </w:pPr>
      <w:r>
        <w:t>Percolate (21.1.6.2.b)</w:t>
      </w:r>
    </w:p>
    <w:p w:rsidR="00674C54" w:rsidRDefault="008627B7" w:rsidP="004447A9">
      <w:pPr>
        <w:ind w:left="1620"/>
      </w:pPr>
      <w:r>
        <w:t>The total nitrogen in the percolate shall not exceed 10 mg/l.</w:t>
      </w:r>
    </w:p>
    <w:p w:rsidR="008627B7" w:rsidRDefault="008627B7" w:rsidP="004447A9">
      <w:pPr>
        <w:ind w:left="1620"/>
      </w:pPr>
    </w:p>
    <w:p w:rsidR="008627B7" w:rsidRDefault="008627B7" w:rsidP="004447A9">
      <w:pPr>
        <w:pStyle w:val="Heading4"/>
        <w:numPr>
          <w:ilvl w:val="0"/>
          <w:numId w:val="40"/>
        </w:numPr>
        <w:ind w:left="1260" w:hanging="720"/>
      </w:pPr>
      <w:bookmarkStart w:id="17" w:name="_Toc525310550"/>
      <w:r>
        <w:t>Phosphorus Loading</w:t>
      </w:r>
      <w:r w:rsidRPr="00EF4D5E">
        <w:t xml:space="preserve"> (21.1.</w:t>
      </w:r>
      <w:r>
        <w:t>6</w:t>
      </w:r>
      <w:r w:rsidRPr="00EF4D5E">
        <w:t>.</w:t>
      </w:r>
      <w:r>
        <w:t>3</w:t>
      </w:r>
      <w:r w:rsidRPr="00EF4D5E">
        <w:t>)</w:t>
      </w:r>
      <w:bookmarkEnd w:id="17"/>
    </w:p>
    <w:p w:rsidR="008627B7" w:rsidRDefault="00F813CE" w:rsidP="004447A9">
      <w:pPr>
        <w:ind w:left="1260"/>
      </w:pPr>
      <w:r>
        <w:t>The concentration of applied phosphorus is x mg/l. The soil pH was determined to be x. Due to these factors</w:t>
      </w:r>
      <w:r w:rsidR="00B67AF3">
        <w:t>,</w:t>
      </w:r>
      <w:r>
        <w:t xml:space="preserve"> soil plugging and site longevity is not anticipated to be of concern at the site.</w:t>
      </w:r>
    </w:p>
    <w:p w:rsidR="008627B7" w:rsidRDefault="008627B7" w:rsidP="004447A9">
      <w:pPr>
        <w:ind w:left="1260"/>
      </w:pPr>
    </w:p>
    <w:p w:rsidR="008627B7" w:rsidRDefault="008627B7" w:rsidP="004447A9">
      <w:pPr>
        <w:pStyle w:val="Heading4"/>
        <w:numPr>
          <w:ilvl w:val="0"/>
          <w:numId w:val="40"/>
        </w:numPr>
        <w:ind w:left="1260" w:hanging="720"/>
      </w:pPr>
      <w:bookmarkStart w:id="18" w:name="_Toc525310551"/>
      <w:r>
        <w:t>Trace Element Loading (21.1.6.4)</w:t>
      </w:r>
      <w:bookmarkEnd w:id="18"/>
    </w:p>
    <w:p w:rsidR="00B67AF3" w:rsidRPr="00522011" w:rsidRDefault="00B67AF3" w:rsidP="004447A9">
      <w:pPr>
        <w:ind w:left="1260"/>
      </w:pPr>
      <w:r>
        <w:t xml:space="preserve">A sample </w:t>
      </w:r>
      <w:r w:rsidRPr="00BB766A">
        <w:t>f</w:t>
      </w:r>
      <w:r>
        <w:t>rom</w:t>
      </w:r>
      <w:r w:rsidRPr="00BB766A">
        <w:t xml:space="preserve"> the storage </w:t>
      </w:r>
      <w:r>
        <w:t>strucure</w:t>
      </w:r>
      <w:r w:rsidRPr="00BB766A">
        <w:t xml:space="preserve"> was collected by {company} staff on {date}. The analytical laboratory reports of analysis are attached in Appendix </w:t>
      </w:r>
      <w:r>
        <w:t>xx</w:t>
      </w:r>
      <w:r w:rsidRPr="00BB766A">
        <w:t>.</w:t>
      </w:r>
    </w:p>
    <w:p w:rsidR="00B67AF3" w:rsidRPr="00BB766A" w:rsidRDefault="00B67AF3" w:rsidP="004447A9">
      <w:pPr>
        <w:ind w:left="1260"/>
      </w:pPr>
    </w:p>
    <w:p w:rsidR="00B67AF3" w:rsidRPr="00BB766A" w:rsidRDefault="00B67AF3" w:rsidP="004447A9">
      <w:pPr>
        <w:ind w:left="1260"/>
      </w:pPr>
      <w:r w:rsidRPr="00BB766A">
        <w:t xml:space="preserve">Table </w:t>
      </w:r>
      <w:r>
        <w:t># is a summary of the</w:t>
      </w:r>
      <w:r w:rsidR="005516FB">
        <w:t xml:space="preserve"> calculated</w:t>
      </w:r>
      <w:r>
        <w:t xml:space="preserve"> land applied pounds per acre of trace elements with a minimum site-life of 30 years.</w:t>
      </w:r>
    </w:p>
    <w:p w:rsidR="00B67AF3" w:rsidRDefault="00B67AF3" w:rsidP="004447A9">
      <w:pPr>
        <w:ind w:left="1260"/>
      </w:pPr>
    </w:p>
    <w:p w:rsidR="006D2B53" w:rsidRDefault="006D2B53" w:rsidP="004447A9">
      <w:pPr>
        <w:ind w:left="1260"/>
      </w:pPr>
    </w:p>
    <w:p w:rsidR="006D2B53" w:rsidRPr="008707AD" w:rsidRDefault="006D2B53" w:rsidP="004447A9">
      <w:pPr>
        <w:ind w:left="1260"/>
      </w:pPr>
    </w:p>
    <w:p w:rsidR="00F813CE" w:rsidRDefault="00F569E9" w:rsidP="00F569E9">
      <w:pPr>
        <w:pStyle w:val="Caption"/>
      </w:pPr>
      <w:r>
        <w:t>Table xx</w:t>
      </w:r>
      <w:r w:rsidRPr="00BB766A">
        <w:t xml:space="preserve"> </w:t>
      </w:r>
      <w:r w:rsidR="00ED623F">
        <w:t>Trace Element Site-Life Application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010"/>
        <w:gridCol w:w="1435"/>
        <w:gridCol w:w="2187"/>
      </w:tblGrid>
      <w:tr w:rsidR="00F813CE" w:rsidRPr="00BB766A" w:rsidTr="00B67AF3">
        <w:trPr>
          <w:trHeight w:val="317"/>
          <w:jc w:val="center"/>
        </w:trPr>
        <w:tc>
          <w:tcPr>
            <w:tcW w:w="2010" w:type="dxa"/>
            <w:vAlign w:val="center"/>
          </w:tcPr>
          <w:p w:rsidR="00F813CE" w:rsidRPr="008707AD" w:rsidRDefault="00F813CE" w:rsidP="004447A9">
            <w:pPr>
              <w:jc w:val="center"/>
            </w:pPr>
            <w:r w:rsidRPr="00BB766A">
              <w:t>Element</w:t>
            </w:r>
          </w:p>
        </w:tc>
        <w:tc>
          <w:tcPr>
            <w:tcW w:w="1435" w:type="dxa"/>
            <w:vAlign w:val="center"/>
          </w:tcPr>
          <w:p w:rsidR="00F813CE" w:rsidRPr="008707AD" w:rsidRDefault="00F813CE" w:rsidP="004447A9">
            <w:pPr>
              <w:jc w:val="center"/>
            </w:pPr>
            <w:r w:rsidRPr="00BB766A">
              <w:t>DNR Limit</w:t>
            </w:r>
          </w:p>
        </w:tc>
        <w:tc>
          <w:tcPr>
            <w:tcW w:w="2187" w:type="dxa"/>
            <w:vAlign w:val="center"/>
          </w:tcPr>
          <w:p w:rsidR="00F813CE" w:rsidRPr="008707AD" w:rsidRDefault="00F813CE" w:rsidP="004447A9">
            <w:pPr>
              <w:jc w:val="center"/>
            </w:pPr>
            <w:r>
              <w:t>Maximum Applied Amount (lb/acre)</w:t>
            </w:r>
          </w:p>
        </w:tc>
      </w:tr>
      <w:tr w:rsidR="00F813CE" w:rsidRPr="00BB766A" w:rsidTr="00B67AF3">
        <w:trPr>
          <w:trHeight w:val="317"/>
          <w:jc w:val="center"/>
        </w:trPr>
        <w:tc>
          <w:tcPr>
            <w:tcW w:w="2010" w:type="dxa"/>
            <w:vAlign w:val="center"/>
          </w:tcPr>
          <w:p w:rsidR="00F813CE" w:rsidRPr="00BB766A" w:rsidRDefault="00F813CE" w:rsidP="004447A9">
            <w:pPr>
              <w:pStyle w:val="TableParagraph"/>
              <w:rPr>
                <w:rFonts w:eastAsia="Times New Roman" w:cs="Times New Roman"/>
              </w:rPr>
            </w:pPr>
            <w:r>
              <w:t>Lead</w:t>
            </w:r>
          </w:p>
        </w:tc>
        <w:tc>
          <w:tcPr>
            <w:tcW w:w="1435" w:type="dxa"/>
            <w:vAlign w:val="center"/>
          </w:tcPr>
          <w:p w:rsidR="00F813CE" w:rsidRPr="00BB766A" w:rsidRDefault="00F813CE" w:rsidP="004447A9">
            <w:pPr>
              <w:pStyle w:val="TableParagraph"/>
              <w:jc w:val="center"/>
              <w:rPr>
                <w:rFonts w:eastAsia="Times New Roman" w:cs="Times New Roman"/>
              </w:rPr>
            </w:pPr>
          </w:p>
        </w:tc>
        <w:tc>
          <w:tcPr>
            <w:tcW w:w="2187" w:type="dxa"/>
            <w:vAlign w:val="center"/>
          </w:tcPr>
          <w:p w:rsidR="00F813CE" w:rsidRPr="00BB766A" w:rsidRDefault="00F813CE" w:rsidP="004447A9">
            <w:pPr>
              <w:pStyle w:val="TableParagraph"/>
              <w:jc w:val="center"/>
              <w:rPr>
                <w:rFonts w:eastAsia="Times New Roman" w:cs="Times New Roman"/>
              </w:rPr>
            </w:pPr>
          </w:p>
        </w:tc>
      </w:tr>
      <w:tr w:rsidR="00F813CE" w:rsidRPr="00BB766A" w:rsidTr="00B67AF3">
        <w:trPr>
          <w:trHeight w:val="317"/>
          <w:jc w:val="center"/>
        </w:trPr>
        <w:tc>
          <w:tcPr>
            <w:tcW w:w="2010" w:type="dxa"/>
            <w:vAlign w:val="center"/>
          </w:tcPr>
          <w:p w:rsidR="00F813CE" w:rsidRPr="00BB766A" w:rsidRDefault="00F813CE" w:rsidP="004447A9">
            <w:pPr>
              <w:pStyle w:val="TableParagraph"/>
              <w:rPr>
                <w:rFonts w:eastAsia="Times New Roman" w:cs="Times New Roman"/>
              </w:rPr>
            </w:pPr>
            <w:r>
              <w:lastRenderedPageBreak/>
              <w:t>Zinc</w:t>
            </w:r>
          </w:p>
        </w:tc>
        <w:tc>
          <w:tcPr>
            <w:tcW w:w="1435" w:type="dxa"/>
            <w:vAlign w:val="center"/>
          </w:tcPr>
          <w:p w:rsidR="00F813CE" w:rsidRPr="00BB766A" w:rsidRDefault="00F813CE" w:rsidP="004447A9">
            <w:pPr>
              <w:pStyle w:val="TableParagraph"/>
              <w:jc w:val="center"/>
              <w:rPr>
                <w:rFonts w:eastAsia="Times New Roman" w:cs="Times New Roman"/>
              </w:rPr>
            </w:pPr>
          </w:p>
        </w:tc>
        <w:tc>
          <w:tcPr>
            <w:tcW w:w="2187" w:type="dxa"/>
            <w:vAlign w:val="center"/>
          </w:tcPr>
          <w:p w:rsidR="00F813CE" w:rsidRPr="00BB766A" w:rsidRDefault="00F813CE" w:rsidP="004447A9">
            <w:pPr>
              <w:pStyle w:val="TableParagraph"/>
              <w:jc w:val="center"/>
              <w:rPr>
                <w:rFonts w:eastAsia="Times New Roman" w:cs="Times New Roman"/>
              </w:rPr>
            </w:pPr>
          </w:p>
        </w:tc>
      </w:tr>
      <w:tr w:rsidR="00F813CE" w:rsidRPr="00BB766A" w:rsidTr="00B67AF3">
        <w:trPr>
          <w:trHeight w:val="317"/>
          <w:jc w:val="center"/>
        </w:trPr>
        <w:tc>
          <w:tcPr>
            <w:tcW w:w="2010" w:type="dxa"/>
            <w:vAlign w:val="center"/>
          </w:tcPr>
          <w:p w:rsidR="00F813CE" w:rsidRPr="00BB766A" w:rsidRDefault="00F813CE" w:rsidP="004447A9">
            <w:pPr>
              <w:pStyle w:val="TableParagraph"/>
              <w:rPr>
                <w:rFonts w:eastAsia="Times New Roman" w:cs="Times New Roman"/>
              </w:rPr>
            </w:pPr>
            <w:r>
              <w:t>Copper</w:t>
            </w:r>
          </w:p>
        </w:tc>
        <w:tc>
          <w:tcPr>
            <w:tcW w:w="1435" w:type="dxa"/>
            <w:vAlign w:val="center"/>
          </w:tcPr>
          <w:p w:rsidR="00F813CE" w:rsidRPr="00BB766A" w:rsidRDefault="00F813CE" w:rsidP="004447A9">
            <w:pPr>
              <w:pStyle w:val="TableParagraph"/>
              <w:jc w:val="center"/>
              <w:rPr>
                <w:rFonts w:eastAsia="Times New Roman" w:cs="Times New Roman"/>
              </w:rPr>
            </w:pPr>
          </w:p>
        </w:tc>
        <w:tc>
          <w:tcPr>
            <w:tcW w:w="2187" w:type="dxa"/>
            <w:vAlign w:val="center"/>
          </w:tcPr>
          <w:p w:rsidR="00F813CE" w:rsidRPr="00BB766A" w:rsidRDefault="00F813CE" w:rsidP="004447A9">
            <w:pPr>
              <w:pStyle w:val="TableParagraph"/>
              <w:jc w:val="center"/>
              <w:rPr>
                <w:rFonts w:eastAsia="Times New Roman" w:cs="Times New Roman"/>
              </w:rPr>
            </w:pPr>
          </w:p>
        </w:tc>
      </w:tr>
      <w:tr w:rsidR="00F813CE" w:rsidRPr="00BB766A" w:rsidTr="00B67AF3">
        <w:trPr>
          <w:trHeight w:val="317"/>
          <w:jc w:val="center"/>
        </w:trPr>
        <w:tc>
          <w:tcPr>
            <w:tcW w:w="2010" w:type="dxa"/>
            <w:vAlign w:val="center"/>
          </w:tcPr>
          <w:p w:rsidR="00F813CE" w:rsidRPr="00BB766A" w:rsidRDefault="00F813CE" w:rsidP="004447A9">
            <w:pPr>
              <w:pStyle w:val="TableParagraph"/>
              <w:rPr>
                <w:rFonts w:eastAsia="Times New Roman" w:cs="Times New Roman"/>
              </w:rPr>
            </w:pPr>
            <w:r>
              <w:t>Nickel</w:t>
            </w:r>
          </w:p>
        </w:tc>
        <w:tc>
          <w:tcPr>
            <w:tcW w:w="1435" w:type="dxa"/>
            <w:vAlign w:val="center"/>
          </w:tcPr>
          <w:p w:rsidR="00F813CE" w:rsidRPr="00BB766A" w:rsidRDefault="00F813CE" w:rsidP="004447A9">
            <w:pPr>
              <w:pStyle w:val="TableParagraph"/>
              <w:jc w:val="center"/>
              <w:rPr>
                <w:rFonts w:eastAsia="Times New Roman" w:cs="Times New Roman"/>
              </w:rPr>
            </w:pPr>
          </w:p>
        </w:tc>
        <w:tc>
          <w:tcPr>
            <w:tcW w:w="2187" w:type="dxa"/>
            <w:vAlign w:val="center"/>
          </w:tcPr>
          <w:p w:rsidR="00F813CE" w:rsidRPr="00BB766A" w:rsidRDefault="00F813CE" w:rsidP="004447A9">
            <w:pPr>
              <w:pStyle w:val="TableParagraph"/>
              <w:jc w:val="center"/>
              <w:rPr>
                <w:rFonts w:eastAsia="Times New Roman" w:cs="Times New Roman"/>
              </w:rPr>
            </w:pPr>
          </w:p>
        </w:tc>
      </w:tr>
      <w:tr w:rsidR="00F813CE" w:rsidRPr="00BB766A" w:rsidTr="00B67AF3">
        <w:trPr>
          <w:trHeight w:val="317"/>
          <w:jc w:val="center"/>
        </w:trPr>
        <w:tc>
          <w:tcPr>
            <w:tcW w:w="2010" w:type="dxa"/>
            <w:vAlign w:val="center"/>
          </w:tcPr>
          <w:p w:rsidR="00F813CE" w:rsidRPr="00BB766A" w:rsidRDefault="00F813CE" w:rsidP="004447A9">
            <w:pPr>
              <w:pStyle w:val="TableParagraph"/>
              <w:rPr>
                <w:rFonts w:eastAsia="Times New Roman" w:cs="Times New Roman"/>
              </w:rPr>
            </w:pPr>
            <w:r>
              <w:t>Cadmium</w:t>
            </w:r>
          </w:p>
        </w:tc>
        <w:tc>
          <w:tcPr>
            <w:tcW w:w="1435" w:type="dxa"/>
            <w:vAlign w:val="center"/>
          </w:tcPr>
          <w:p w:rsidR="00F813CE" w:rsidRPr="00BB766A" w:rsidRDefault="00F813CE" w:rsidP="004447A9">
            <w:pPr>
              <w:pStyle w:val="TableParagraph"/>
              <w:jc w:val="center"/>
              <w:rPr>
                <w:rFonts w:eastAsia="Times New Roman" w:cs="Times New Roman"/>
              </w:rPr>
            </w:pPr>
          </w:p>
        </w:tc>
        <w:tc>
          <w:tcPr>
            <w:tcW w:w="2187" w:type="dxa"/>
            <w:vAlign w:val="center"/>
          </w:tcPr>
          <w:p w:rsidR="00F813CE" w:rsidRPr="00BB766A" w:rsidRDefault="00F813CE" w:rsidP="004447A9">
            <w:pPr>
              <w:pStyle w:val="TableParagraph"/>
              <w:jc w:val="center"/>
              <w:rPr>
                <w:rFonts w:eastAsia="Times New Roman" w:cs="Times New Roman"/>
              </w:rPr>
            </w:pPr>
          </w:p>
        </w:tc>
      </w:tr>
    </w:tbl>
    <w:p w:rsidR="008627B7" w:rsidRDefault="008627B7" w:rsidP="008627B7"/>
    <w:p w:rsidR="00B67AF3" w:rsidRDefault="00B67AF3" w:rsidP="004447A9">
      <w:pPr>
        <w:pStyle w:val="Heading4"/>
        <w:numPr>
          <w:ilvl w:val="0"/>
          <w:numId w:val="40"/>
        </w:numPr>
        <w:ind w:left="1260" w:hanging="720"/>
      </w:pPr>
      <w:bookmarkStart w:id="19" w:name="_Toc525310552"/>
      <w:r>
        <w:t>Salinity Restrictions (21.1.6.5)</w:t>
      </w:r>
      <w:bookmarkEnd w:id="19"/>
    </w:p>
    <w:p w:rsidR="00B67AF3" w:rsidRDefault="00B67AF3" w:rsidP="004447A9">
      <w:pPr>
        <w:ind w:left="1260"/>
      </w:pPr>
      <w:r w:rsidRPr="008707AD">
        <w:t xml:space="preserve">The </w:t>
      </w:r>
      <w:r w:rsidR="001609EC" w:rsidRPr="008707AD">
        <w:t xml:space="preserve">maximum application rate based on sodium addition is x, which is less than the calculated rate based on nitrogen demands and therefore not considered a limiting factor. </w:t>
      </w:r>
      <w:r w:rsidR="001609EC">
        <w:br/>
      </w:r>
    </w:p>
    <w:p w:rsidR="001609EC" w:rsidRDefault="001609EC" w:rsidP="004447A9">
      <w:pPr>
        <w:pStyle w:val="Heading4"/>
        <w:numPr>
          <w:ilvl w:val="0"/>
          <w:numId w:val="40"/>
        </w:numPr>
        <w:ind w:left="1260" w:hanging="720"/>
      </w:pPr>
      <w:bookmarkStart w:id="20" w:name="_Toc525310553"/>
      <w:r>
        <w:t>Disinfection (21.1.6.6)</w:t>
      </w:r>
      <w:bookmarkEnd w:id="20"/>
    </w:p>
    <w:p w:rsidR="001609EC" w:rsidRPr="008707AD" w:rsidRDefault="008707AD" w:rsidP="004447A9">
      <w:pPr>
        <w:ind w:left="1260"/>
      </w:pPr>
      <w:r w:rsidRPr="008707AD">
        <w:t>Disinfection is provided by {mechanism} which maintains a contact time of x minutes with equipment to achieve a residual chlorine level of x mg/l.</w:t>
      </w:r>
    </w:p>
    <w:p w:rsidR="008707AD" w:rsidRPr="008707AD" w:rsidRDefault="008707AD" w:rsidP="004447A9">
      <w:pPr>
        <w:ind w:left="1260"/>
      </w:pPr>
    </w:p>
    <w:p w:rsidR="008707AD" w:rsidRDefault="008707AD" w:rsidP="004447A9">
      <w:pPr>
        <w:pStyle w:val="Heading4"/>
        <w:numPr>
          <w:ilvl w:val="0"/>
          <w:numId w:val="40"/>
        </w:numPr>
        <w:ind w:left="1260" w:hanging="720"/>
      </w:pPr>
      <w:bookmarkStart w:id="21" w:name="_Toc525310554"/>
      <w:r w:rsidRPr="008707AD">
        <w:t>Crops and Vegetation (21.1.6.7)</w:t>
      </w:r>
      <w:bookmarkEnd w:id="21"/>
    </w:p>
    <w:p w:rsidR="008707AD" w:rsidRDefault="008707AD" w:rsidP="004447A9">
      <w:pPr>
        <w:pStyle w:val="Heading5"/>
        <w:numPr>
          <w:ilvl w:val="0"/>
          <w:numId w:val="43"/>
        </w:numPr>
        <w:ind w:left="1620"/>
      </w:pPr>
      <w:r>
        <w:t>Crop Information (21.1.6.7</w:t>
      </w:r>
      <w:r w:rsidRPr="00EA3363">
        <w:t>.a)</w:t>
      </w:r>
    </w:p>
    <w:p w:rsidR="008707AD" w:rsidRDefault="008707AD" w:rsidP="004447A9">
      <w:pPr>
        <w:ind w:left="1620"/>
      </w:pPr>
      <w:r w:rsidRPr="008707AD">
        <w:t>Crops grown at the site include {list crop types.}</w:t>
      </w:r>
    </w:p>
    <w:p w:rsidR="008707AD" w:rsidRDefault="008707AD" w:rsidP="004447A9">
      <w:pPr>
        <w:pStyle w:val="ListParagraph"/>
        <w:numPr>
          <w:ilvl w:val="0"/>
          <w:numId w:val="13"/>
        </w:numPr>
        <w:ind w:left="1980"/>
      </w:pPr>
      <w:r>
        <w:t>{Crop type} is compatible with the site characteristics and the design hydraulic loading rate of x.</w:t>
      </w:r>
    </w:p>
    <w:p w:rsidR="008707AD" w:rsidRDefault="008707AD" w:rsidP="004447A9">
      <w:pPr>
        <w:pStyle w:val="ListParagraph"/>
        <w:numPr>
          <w:ilvl w:val="0"/>
          <w:numId w:val="13"/>
        </w:numPr>
        <w:ind w:left="1980"/>
      </w:pPr>
      <w:r>
        <w:t>The anticipated maximum allow nitrogen application rate is x pounds per acre for {crop type.}</w:t>
      </w:r>
    </w:p>
    <w:p w:rsidR="008707AD" w:rsidRDefault="008707AD" w:rsidP="004447A9">
      <w:pPr>
        <w:pStyle w:val="ListParagraph"/>
        <w:numPr>
          <w:ilvl w:val="0"/>
          <w:numId w:val="13"/>
        </w:numPr>
        <w:ind w:left="1980"/>
      </w:pPr>
      <w:r>
        <w:t>{Describe cultivation and harvesting requirements.}</w:t>
      </w:r>
    </w:p>
    <w:p w:rsidR="008707AD" w:rsidRPr="008627B7" w:rsidRDefault="008707AD" w:rsidP="004447A9">
      <w:pPr>
        <w:pStyle w:val="ListParagraph"/>
        <w:numPr>
          <w:ilvl w:val="0"/>
          <w:numId w:val="13"/>
        </w:numPr>
        <w:ind w:left="1980"/>
      </w:pPr>
      <w:r>
        <w:t>{Describe crop management.}</w:t>
      </w:r>
    </w:p>
    <w:p w:rsidR="008707AD" w:rsidRPr="008627B7" w:rsidRDefault="008707AD" w:rsidP="008707AD">
      <w:pPr>
        <w:ind w:left="810"/>
      </w:pPr>
    </w:p>
    <w:p w:rsidR="008707AD" w:rsidRPr="00674C54" w:rsidRDefault="00AC0BF2" w:rsidP="004447A9">
      <w:pPr>
        <w:pStyle w:val="Heading5"/>
        <w:numPr>
          <w:ilvl w:val="0"/>
          <w:numId w:val="43"/>
        </w:numPr>
        <w:ind w:left="1620"/>
      </w:pPr>
      <w:r>
        <w:t xml:space="preserve"> </w:t>
      </w:r>
      <w:r w:rsidR="008707AD">
        <w:t>Crop Removal (21.1.6.7.b)</w:t>
      </w:r>
    </w:p>
    <w:p w:rsidR="008707AD" w:rsidRPr="008707AD" w:rsidRDefault="008707AD" w:rsidP="004447A9">
      <w:pPr>
        <w:ind w:left="1620"/>
      </w:pPr>
      <w:r>
        <w:t xml:space="preserve">Aerial or leafy shoot portions of the crop are harvested </w:t>
      </w:r>
      <w:r w:rsidR="007B49BC">
        <w:t>{time frame- e.g. annually, biannually, etc.}.</w:t>
      </w:r>
    </w:p>
    <w:p w:rsidR="00674C54" w:rsidRDefault="00674C54" w:rsidP="004447A9">
      <w:pPr>
        <w:ind w:left="1620"/>
      </w:pPr>
    </w:p>
    <w:p w:rsidR="00F24712" w:rsidRDefault="00F24712" w:rsidP="00AC0BF2">
      <w:pPr>
        <w:pStyle w:val="Heading3"/>
        <w:numPr>
          <w:ilvl w:val="0"/>
          <w:numId w:val="26"/>
        </w:numPr>
        <w:ind w:left="540" w:hanging="540"/>
      </w:pPr>
      <w:bookmarkStart w:id="22" w:name="_Toc525310555"/>
      <w:r>
        <w:t>Storage Facility (21.1.7)</w:t>
      </w:r>
      <w:bookmarkEnd w:id="22"/>
    </w:p>
    <w:p w:rsidR="006D2B53" w:rsidRDefault="006D2B53" w:rsidP="006D2B53">
      <w:pPr>
        <w:pStyle w:val="BodyText"/>
      </w:pPr>
    </w:p>
    <w:p w:rsidR="007B49BC" w:rsidRPr="007B49BC" w:rsidRDefault="007B49BC" w:rsidP="004447A9">
      <w:pPr>
        <w:pStyle w:val="Heading4"/>
        <w:numPr>
          <w:ilvl w:val="0"/>
          <w:numId w:val="45"/>
        </w:numPr>
        <w:ind w:left="1260" w:hanging="720"/>
      </w:pPr>
      <w:bookmarkStart w:id="23" w:name="_Toc525310556"/>
      <w:r w:rsidRPr="007B49BC">
        <w:t>Storage Time (21.1.7.1)</w:t>
      </w:r>
      <w:bookmarkEnd w:id="23"/>
    </w:p>
    <w:p w:rsidR="007B49BC" w:rsidRDefault="007B49BC" w:rsidP="004447A9">
      <w:pPr>
        <w:ind w:left="1260"/>
      </w:pPr>
      <w:r w:rsidRPr="007B49BC">
        <w:t>The minimum days of storage for the site was determined to be x.</w:t>
      </w:r>
    </w:p>
    <w:p w:rsidR="007B49BC" w:rsidRDefault="007B49BC" w:rsidP="004447A9">
      <w:pPr>
        <w:ind w:left="1260"/>
      </w:pPr>
    </w:p>
    <w:p w:rsidR="007B49BC" w:rsidRPr="007B49BC" w:rsidRDefault="007B49BC" w:rsidP="004447A9">
      <w:pPr>
        <w:pStyle w:val="Heading4"/>
        <w:numPr>
          <w:ilvl w:val="0"/>
          <w:numId w:val="45"/>
        </w:numPr>
        <w:ind w:left="1260" w:hanging="720"/>
      </w:pPr>
      <w:bookmarkStart w:id="24" w:name="_Toc525310557"/>
      <w:r w:rsidRPr="007B49BC">
        <w:t>Construction (21.1.7.2)</w:t>
      </w:r>
      <w:bookmarkEnd w:id="24"/>
    </w:p>
    <w:p w:rsidR="00F24712" w:rsidRDefault="007B49BC" w:rsidP="004447A9">
      <w:pPr>
        <w:ind w:left="1260"/>
      </w:pPr>
      <w:r>
        <w:t>The storage lagoon on sit</w:t>
      </w:r>
      <w:r w:rsidR="002B4A0B">
        <w:t>e was constructed in accordance</w:t>
      </w:r>
      <w:r>
        <w:t xml:space="preserve"> with design standards outlined in Chapter 18C of </w:t>
      </w:r>
      <w:r w:rsidRPr="00BB766A">
        <w:t>Iowa Wastewater Facilities Design Standards</w:t>
      </w:r>
      <w:r>
        <w:t>. The maximum total water depth is x feet with a minimum drawoff level at y feet.</w:t>
      </w:r>
    </w:p>
    <w:p w:rsidR="007B49BC" w:rsidRDefault="007B49BC" w:rsidP="004447A9">
      <w:pPr>
        <w:ind w:left="1260"/>
      </w:pPr>
    </w:p>
    <w:p w:rsidR="007B49BC" w:rsidRPr="007B49BC" w:rsidRDefault="007B49BC" w:rsidP="004447A9">
      <w:pPr>
        <w:pStyle w:val="Heading4"/>
        <w:numPr>
          <w:ilvl w:val="0"/>
          <w:numId w:val="45"/>
        </w:numPr>
        <w:ind w:left="1260" w:hanging="720"/>
      </w:pPr>
      <w:bookmarkStart w:id="25" w:name="_Toc525310558"/>
      <w:r w:rsidRPr="007B49BC">
        <w:t>Reliability (21.1.7.3)</w:t>
      </w:r>
      <w:bookmarkEnd w:id="25"/>
    </w:p>
    <w:p w:rsidR="007B49BC" w:rsidRDefault="002B4A0B" w:rsidP="004447A9">
      <w:pPr>
        <w:ind w:left="1260"/>
      </w:pPr>
      <w:r>
        <w:t>There are x number of storage cells with the capability of series and parallel operation at the site.</w:t>
      </w:r>
    </w:p>
    <w:p w:rsidR="002B4A0B" w:rsidRDefault="002B4A0B" w:rsidP="004447A9">
      <w:pPr>
        <w:ind w:left="1260"/>
      </w:pPr>
    </w:p>
    <w:p w:rsidR="002B4A0B" w:rsidRDefault="002B4A0B" w:rsidP="004447A9">
      <w:pPr>
        <w:pStyle w:val="Heading4"/>
        <w:numPr>
          <w:ilvl w:val="0"/>
          <w:numId w:val="45"/>
        </w:numPr>
        <w:ind w:left="1260" w:hanging="720"/>
      </w:pPr>
      <w:bookmarkStart w:id="26" w:name="_Toc525310559"/>
      <w:r>
        <w:t>Storage Option (21.1.7.4)</w:t>
      </w:r>
      <w:bookmarkEnd w:id="26"/>
    </w:p>
    <w:p w:rsidR="002B4A0B" w:rsidRPr="009F1959" w:rsidRDefault="002B4A0B" w:rsidP="004447A9">
      <w:pPr>
        <w:ind w:left="1260"/>
      </w:pPr>
      <w:r w:rsidRPr="009F1959">
        <w:t xml:space="preserve">X days of storage is provided onsite in a facility in accordance with </w:t>
      </w:r>
      <w:r w:rsidRPr="002B4A0B">
        <w:t>design standards outlined in Chapter 18C of Iowa Wastewater Facilities Design Standards</w:t>
      </w:r>
      <w:r w:rsidRPr="009F1959">
        <w:t>. No discharge to a receiving waterway is anticipated at this time. In the event that maximum land application has occurred and discharge becomes necessary an Iowa NPDES Operating Permit will be obtained and a schedule of discharge and volume will be supplied.</w:t>
      </w:r>
    </w:p>
    <w:p w:rsidR="007B49BC" w:rsidRPr="007B49BC" w:rsidRDefault="007B49BC" w:rsidP="004447A9">
      <w:pPr>
        <w:ind w:left="1260"/>
      </w:pPr>
    </w:p>
    <w:p w:rsidR="00F24712" w:rsidRDefault="00F24712" w:rsidP="00AC0BF2">
      <w:pPr>
        <w:pStyle w:val="Heading3"/>
        <w:numPr>
          <w:ilvl w:val="0"/>
          <w:numId w:val="26"/>
        </w:numPr>
        <w:ind w:left="540" w:hanging="540"/>
      </w:pPr>
      <w:bookmarkStart w:id="27" w:name="_Toc525310560"/>
      <w:r>
        <w:t>Reliability (21.1.8)</w:t>
      </w:r>
      <w:bookmarkEnd w:id="27"/>
    </w:p>
    <w:p w:rsidR="006D2B53" w:rsidRDefault="006D2B53" w:rsidP="006D2B53">
      <w:pPr>
        <w:pStyle w:val="BodyText"/>
      </w:pPr>
    </w:p>
    <w:p w:rsidR="009F1959" w:rsidRPr="009F1959" w:rsidRDefault="009F1959" w:rsidP="006D2B53">
      <w:pPr>
        <w:pStyle w:val="Heading4"/>
        <w:numPr>
          <w:ilvl w:val="0"/>
          <w:numId w:val="46"/>
        </w:numPr>
        <w:ind w:left="1260" w:hanging="720"/>
      </w:pPr>
      <w:bookmarkStart w:id="28" w:name="_Toc525310561"/>
      <w:r w:rsidRPr="009F1959">
        <w:t>General (21.1.8.1)</w:t>
      </w:r>
      <w:bookmarkEnd w:id="28"/>
    </w:p>
    <w:p w:rsidR="009F1959" w:rsidRDefault="009F1959" w:rsidP="006D2B53">
      <w:pPr>
        <w:ind w:left="1260"/>
      </w:pPr>
      <w:r>
        <w:t>{Describe alternate wastewater treatment plan if and when the largest application area is out of service due to system breakdown.}</w:t>
      </w:r>
    </w:p>
    <w:p w:rsidR="00F24712" w:rsidRDefault="009F1959" w:rsidP="006D2B53">
      <w:pPr>
        <w:ind w:left="1260"/>
      </w:pPr>
      <w:r>
        <w:tab/>
      </w:r>
    </w:p>
    <w:p w:rsidR="009F1959" w:rsidRDefault="009F1959" w:rsidP="006D2B53">
      <w:pPr>
        <w:pStyle w:val="Heading4"/>
        <w:numPr>
          <w:ilvl w:val="0"/>
          <w:numId w:val="46"/>
        </w:numPr>
        <w:ind w:left="1260" w:hanging="720"/>
      </w:pPr>
      <w:bookmarkStart w:id="29" w:name="_Toc525310562"/>
      <w:r>
        <w:t>Equipment (21.1.8.2)</w:t>
      </w:r>
      <w:bookmarkEnd w:id="29"/>
    </w:p>
    <w:p w:rsidR="00F24712" w:rsidRPr="00AF348B" w:rsidRDefault="00552B2F" w:rsidP="006D2B53">
      <w:pPr>
        <w:pStyle w:val="ListParagraph"/>
        <w:numPr>
          <w:ilvl w:val="1"/>
          <w:numId w:val="12"/>
        </w:numPr>
        <w:ind w:left="1620"/>
      </w:pPr>
      <w:r w:rsidRPr="00AF348B">
        <w:t>Any spray application equipment specified shall minimize the formation of aerosols.</w:t>
      </w:r>
    </w:p>
    <w:p w:rsidR="00552B2F" w:rsidRPr="00AF348B" w:rsidRDefault="00552B2F" w:rsidP="006D2B53">
      <w:pPr>
        <w:pStyle w:val="ListParagraph"/>
        <w:numPr>
          <w:ilvl w:val="1"/>
          <w:numId w:val="12"/>
        </w:numPr>
        <w:ind w:left="1620"/>
      </w:pPr>
      <w:r w:rsidRPr="00AF348B">
        <w:lastRenderedPageBreak/>
        <w:t>A parts inventory for the application equipment shall be specified to expedite repair.</w:t>
      </w:r>
    </w:p>
    <w:p w:rsidR="00552B2F" w:rsidRPr="00AF348B" w:rsidRDefault="00552B2F" w:rsidP="006D2B53">
      <w:pPr>
        <w:pStyle w:val="ListParagraph"/>
        <w:numPr>
          <w:ilvl w:val="1"/>
          <w:numId w:val="12"/>
        </w:numPr>
        <w:ind w:left="1620"/>
      </w:pPr>
      <w:r w:rsidRPr="00AF348B">
        <w:t>The system shall be designed to assure uniform distribution of wastewater over the application area.</w:t>
      </w:r>
    </w:p>
    <w:p w:rsidR="00552B2F" w:rsidRPr="00AF348B" w:rsidRDefault="00552B2F" w:rsidP="006D2B53">
      <w:pPr>
        <w:pStyle w:val="ListParagraph"/>
        <w:numPr>
          <w:ilvl w:val="1"/>
          <w:numId w:val="12"/>
        </w:numPr>
        <w:ind w:left="1620"/>
      </w:pPr>
      <w:r w:rsidRPr="00AF348B">
        <w:t>Provisions should be made for draining the pipes to prevent freezing if pipes are located above the frost line.</w:t>
      </w:r>
    </w:p>
    <w:p w:rsidR="00552B2F" w:rsidRDefault="00552B2F" w:rsidP="006D2B53">
      <w:pPr>
        <w:ind w:left="1260"/>
      </w:pPr>
    </w:p>
    <w:p w:rsidR="00552B2F" w:rsidRPr="00552B2F" w:rsidRDefault="00552B2F" w:rsidP="006D2B53">
      <w:pPr>
        <w:pStyle w:val="Heading4"/>
        <w:numPr>
          <w:ilvl w:val="0"/>
          <w:numId w:val="46"/>
        </w:numPr>
        <w:ind w:left="1260" w:hanging="720"/>
      </w:pPr>
      <w:bookmarkStart w:id="30" w:name="_Toc525310563"/>
      <w:r w:rsidRPr="00552B2F">
        <w:t>Manpower (21.1.8.3)</w:t>
      </w:r>
      <w:bookmarkEnd w:id="30"/>
    </w:p>
    <w:p w:rsidR="00552B2F" w:rsidRDefault="00552B2F" w:rsidP="006D2B53">
      <w:pPr>
        <w:ind w:left="1260"/>
      </w:pPr>
      <w:r w:rsidRPr="00552B2F">
        <w:t>Manpower necessary for operation, maintenance, and monitoring will be supplied by {describe source of maintanence and operation.}</w:t>
      </w:r>
    </w:p>
    <w:p w:rsidR="00552B2F" w:rsidRPr="00552B2F" w:rsidRDefault="00552B2F" w:rsidP="006D2B53">
      <w:pPr>
        <w:ind w:left="1260"/>
      </w:pPr>
    </w:p>
    <w:p w:rsidR="00F24712" w:rsidRDefault="00F24712" w:rsidP="00AC0BF2">
      <w:pPr>
        <w:pStyle w:val="Heading3"/>
        <w:numPr>
          <w:ilvl w:val="0"/>
          <w:numId w:val="26"/>
        </w:numPr>
        <w:ind w:left="540" w:hanging="540"/>
      </w:pPr>
      <w:bookmarkStart w:id="31" w:name="_Toc525310564"/>
      <w:r>
        <w:t>Monitoring Systems (21.1.9)</w:t>
      </w:r>
      <w:bookmarkEnd w:id="31"/>
    </w:p>
    <w:p w:rsidR="00F24712" w:rsidRDefault="00F24712" w:rsidP="00552B2F">
      <w:pPr>
        <w:ind w:left="270" w:firstLine="450"/>
      </w:pPr>
    </w:p>
    <w:p w:rsidR="00552B2F" w:rsidRDefault="00552B2F" w:rsidP="006D2B53">
      <w:pPr>
        <w:pStyle w:val="Heading4"/>
        <w:numPr>
          <w:ilvl w:val="0"/>
          <w:numId w:val="47"/>
        </w:numPr>
        <w:ind w:left="1260" w:hanging="720"/>
      </w:pPr>
      <w:bookmarkStart w:id="32" w:name="_Toc525310565"/>
      <w:r>
        <w:t>Frequency</w:t>
      </w:r>
      <w:r w:rsidR="00451EA9">
        <w:t xml:space="preserve"> (21.1.9.1)</w:t>
      </w:r>
      <w:bookmarkEnd w:id="32"/>
    </w:p>
    <w:p w:rsidR="006D2368" w:rsidRPr="006D2368" w:rsidRDefault="006D2368" w:rsidP="006D2B53">
      <w:pPr>
        <w:ind w:left="1260"/>
      </w:pPr>
      <w:r w:rsidRPr="006D2368">
        <w:t>Water sampling and monitoring results shall be reported every {period of time- e.g. every three months, every two months, etc.}.</w:t>
      </w:r>
    </w:p>
    <w:p w:rsidR="006D2368" w:rsidRPr="006D2368" w:rsidRDefault="006D2368" w:rsidP="006D2B53">
      <w:pPr>
        <w:ind w:left="1260"/>
      </w:pPr>
    </w:p>
    <w:p w:rsidR="006D2368" w:rsidRDefault="006D2368" w:rsidP="006D2B53">
      <w:pPr>
        <w:pStyle w:val="Heading4"/>
        <w:numPr>
          <w:ilvl w:val="0"/>
          <w:numId w:val="47"/>
        </w:numPr>
        <w:ind w:left="1260" w:hanging="720"/>
      </w:pPr>
      <w:bookmarkStart w:id="33" w:name="_Toc525310566"/>
      <w:r>
        <w:t>Parameters (21.1.9.2)</w:t>
      </w:r>
      <w:bookmarkEnd w:id="33"/>
    </w:p>
    <w:p w:rsidR="006D2368" w:rsidRDefault="006D2368" w:rsidP="006D2B53">
      <w:pPr>
        <w:ind w:left="1260"/>
      </w:pPr>
      <w:r>
        <w:t xml:space="preserve">The parameters listed in section 1.2.2 of this report </w:t>
      </w:r>
      <w:r w:rsidR="0033239B">
        <w:t>shall be monitored.</w:t>
      </w:r>
    </w:p>
    <w:p w:rsidR="0033239B" w:rsidRDefault="0033239B" w:rsidP="006D2B53">
      <w:pPr>
        <w:ind w:left="1260"/>
      </w:pPr>
    </w:p>
    <w:p w:rsidR="0033239B" w:rsidRDefault="0033239B" w:rsidP="006D2B53">
      <w:pPr>
        <w:pStyle w:val="Heading4"/>
        <w:numPr>
          <w:ilvl w:val="0"/>
          <w:numId w:val="47"/>
        </w:numPr>
        <w:ind w:left="1260" w:hanging="720"/>
      </w:pPr>
      <w:bookmarkStart w:id="34" w:name="_Toc525310567"/>
      <w:r>
        <w:t>Location (21.1.9.3)</w:t>
      </w:r>
      <w:bookmarkEnd w:id="34"/>
    </w:p>
    <w:p w:rsidR="0033239B" w:rsidRDefault="0033239B" w:rsidP="006D2B53">
      <w:pPr>
        <w:ind w:left="1260"/>
      </w:pPr>
      <w:r>
        <w:t>Monitoring well locations are outlined in Appendix xx {Soil Borings and Monitoring Wells}.</w:t>
      </w:r>
    </w:p>
    <w:p w:rsidR="0033239B" w:rsidRDefault="0033239B" w:rsidP="006D2B53">
      <w:pPr>
        <w:ind w:left="1260"/>
      </w:pPr>
    </w:p>
    <w:p w:rsidR="0033239B" w:rsidRDefault="0033239B" w:rsidP="006D2B53">
      <w:pPr>
        <w:pStyle w:val="Heading4"/>
        <w:numPr>
          <w:ilvl w:val="0"/>
          <w:numId w:val="47"/>
        </w:numPr>
        <w:ind w:left="1260" w:hanging="720"/>
      </w:pPr>
      <w:bookmarkStart w:id="35" w:name="_Toc525310568"/>
      <w:r>
        <w:t>Operational (21.1.9.4)</w:t>
      </w:r>
      <w:bookmarkEnd w:id="35"/>
    </w:p>
    <w:p w:rsidR="0033239B" w:rsidRDefault="0033239B" w:rsidP="006D2B53">
      <w:pPr>
        <w:ind w:left="1260"/>
      </w:pPr>
      <w:r>
        <w:t>Records of operatio</w:t>
      </w:r>
      <w:r w:rsidR="005516FB">
        <w:t>nal activities listed below shall</w:t>
      </w:r>
      <w:r>
        <w:t xml:space="preserve"> be kept in accordance with Chapter 21.1.9.4 standards. </w:t>
      </w:r>
    </w:p>
    <w:p w:rsidR="0033239B" w:rsidRDefault="0033239B" w:rsidP="006D2B53">
      <w:pPr>
        <w:pStyle w:val="ListParagraph"/>
        <w:numPr>
          <w:ilvl w:val="0"/>
          <w:numId w:val="15"/>
        </w:numPr>
        <w:ind w:left="1620"/>
      </w:pPr>
      <w:r>
        <w:t>Date of application.</w:t>
      </w:r>
    </w:p>
    <w:p w:rsidR="0033239B" w:rsidRDefault="0033239B" w:rsidP="006D2B53">
      <w:pPr>
        <w:pStyle w:val="ListParagraph"/>
        <w:numPr>
          <w:ilvl w:val="0"/>
          <w:numId w:val="15"/>
        </w:numPr>
        <w:ind w:left="1620"/>
      </w:pPr>
      <w:r>
        <w:t xml:space="preserve">Location of area and acreage used for the </w:t>
      </w:r>
      <w:r w:rsidR="003D72DD">
        <w:t>week.</w:t>
      </w:r>
    </w:p>
    <w:p w:rsidR="003D72DD" w:rsidRDefault="003D72DD" w:rsidP="006D2B53">
      <w:pPr>
        <w:pStyle w:val="ListParagraph"/>
        <w:numPr>
          <w:ilvl w:val="0"/>
          <w:numId w:val="15"/>
        </w:numPr>
        <w:ind w:left="1620"/>
      </w:pPr>
      <w:r>
        <w:t>Precipitation, snow cover, and temperature</w:t>
      </w:r>
      <w:r w:rsidR="00CB77B6">
        <w:t xml:space="preserve"> on the day of application.</w:t>
      </w:r>
    </w:p>
    <w:p w:rsidR="00CB77B6" w:rsidRDefault="00CB77B6" w:rsidP="006D2B53">
      <w:pPr>
        <w:pStyle w:val="ListParagraph"/>
        <w:numPr>
          <w:ilvl w:val="0"/>
          <w:numId w:val="15"/>
        </w:numPr>
        <w:ind w:left="1620"/>
      </w:pPr>
      <w:r>
        <w:t>Volume of wastewater applied from pretreatment facility.</w:t>
      </w:r>
    </w:p>
    <w:p w:rsidR="00CB77B6" w:rsidRDefault="00CB77B6" w:rsidP="006D2B53">
      <w:pPr>
        <w:pStyle w:val="ListParagraph"/>
        <w:numPr>
          <w:ilvl w:val="0"/>
          <w:numId w:val="15"/>
        </w:numPr>
        <w:ind w:left="1620"/>
      </w:pPr>
      <w:r>
        <w:t>Volume of wastewater applied from storage facility.</w:t>
      </w:r>
    </w:p>
    <w:p w:rsidR="00CB77B6" w:rsidRDefault="00CB77B6" w:rsidP="006D2B53">
      <w:pPr>
        <w:pStyle w:val="ListParagraph"/>
        <w:numPr>
          <w:ilvl w:val="0"/>
          <w:numId w:val="15"/>
        </w:numPr>
        <w:ind w:left="1620"/>
      </w:pPr>
      <w:r>
        <w:t>Total volume of wastewater applied.</w:t>
      </w:r>
    </w:p>
    <w:p w:rsidR="00CB77B6" w:rsidRDefault="00CB77B6" w:rsidP="006D2B53">
      <w:pPr>
        <w:pStyle w:val="ListParagraph"/>
        <w:numPr>
          <w:ilvl w:val="0"/>
          <w:numId w:val="15"/>
        </w:numPr>
        <w:ind w:left="1620"/>
      </w:pPr>
      <w:r>
        <w:t>Duration of application for each cycle.</w:t>
      </w:r>
    </w:p>
    <w:p w:rsidR="00CB77B6" w:rsidRDefault="00CB77B6" w:rsidP="006D2B53">
      <w:pPr>
        <w:pStyle w:val="ListParagraph"/>
        <w:numPr>
          <w:ilvl w:val="0"/>
          <w:numId w:val="15"/>
        </w:numPr>
        <w:ind w:left="1620"/>
      </w:pPr>
      <w:r>
        <w:t>Type of crop grown.</w:t>
      </w:r>
    </w:p>
    <w:p w:rsidR="00CB77B6" w:rsidRDefault="00CB77B6" w:rsidP="006D2B53">
      <w:pPr>
        <w:pStyle w:val="ListParagraph"/>
        <w:numPr>
          <w:ilvl w:val="0"/>
          <w:numId w:val="15"/>
        </w:numPr>
        <w:ind w:left="1620"/>
      </w:pPr>
      <w:r>
        <w:t>Harvesting of crop (if used).</w:t>
      </w:r>
    </w:p>
    <w:p w:rsidR="00CB77B6" w:rsidRPr="006D2368" w:rsidRDefault="00CB77B6" w:rsidP="006D2B53">
      <w:pPr>
        <w:pStyle w:val="ListParagraph"/>
        <w:numPr>
          <w:ilvl w:val="0"/>
          <w:numId w:val="15"/>
        </w:numPr>
        <w:ind w:left="1620"/>
      </w:pPr>
      <w:r>
        <w:t xml:space="preserve">Ultimate use of the crop (if </w:t>
      </w:r>
      <w:r w:rsidR="00932B42">
        <w:t>used).</w:t>
      </w:r>
    </w:p>
    <w:p w:rsidR="00F24712" w:rsidRDefault="00F24712" w:rsidP="00932B42">
      <w:pPr>
        <w:ind w:left="720"/>
      </w:pPr>
    </w:p>
    <w:p w:rsidR="00F24712" w:rsidRDefault="00F24712" w:rsidP="00AC0BF2">
      <w:pPr>
        <w:pStyle w:val="Heading3"/>
        <w:numPr>
          <w:ilvl w:val="0"/>
          <w:numId w:val="26"/>
        </w:numPr>
        <w:ind w:left="540" w:hanging="540"/>
      </w:pPr>
      <w:bookmarkStart w:id="36" w:name="_Toc525310569"/>
      <w:r>
        <w:t>Effluent and Groundwater Limitations (21.1.10)</w:t>
      </w:r>
      <w:bookmarkEnd w:id="36"/>
    </w:p>
    <w:p w:rsidR="00F24712" w:rsidRDefault="00F24712" w:rsidP="006D2B53">
      <w:pPr>
        <w:ind w:left="1260"/>
      </w:pPr>
    </w:p>
    <w:p w:rsidR="008D4F03" w:rsidRDefault="008D4F03" w:rsidP="006D2B53">
      <w:pPr>
        <w:pStyle w:val="Heading4"/>
        <w:numPr>
          <w:ilvl w:val="0"/>
          <w:numId w:val="48"/>
        </w:numPr>
        <w:ind w:left="1260" w:hanging="720"/>
      </w:pPr>
      <w:bookmarkStart w:id="37" w:name="_Toc525310570"/>
      <w:r>
        <w:t>Effluent</w:t>
      </w:r>
      <w:r w:rsidR="00393C9B">
        <w:t xml:space="preserve"> (21.1.10.1)</w:t>
      </w:r>
      <w:bookmarkEnd w:id="37"/>
    </w:p>
    <w:p w:rsidR="00F24712" w:rsidRDefault="003E5F96" w:rsidP="006D2B53">
      <w:pPr>
        <w:ind w:left="1260"/>
      </w:pPr>
      <w:r>
        <w:t>If discharge to a stream occurs, monitoring of the recovered water from pumped withdrawal, underdrains, or collected runoff shall be in accordance with the requirements listed in the Iowa NPDES Operation Permit.</w:t>
      </w:r>
    </w:p>
    <w:p w:rsidR="003E5F96" w:rsidRDefault="003E5F96" w:rsidP="006D2B53">
      <w:pPr>
        <w:ind w:left="1260"/>
      </w:pPr>
    </w:p>
    <w:p w:rsidR="003E5F96" w:rsidRDefault="00393C9B" w:rsidP="006D2B53">
      <w:pPr>
        <w:pStyle w:val="Heading4"/>
        <w:numPr>
          <w:ilvl w:val="0"/>
          <w:numId w:val="48"/>
        </w:numPr>
        <w:ind w:left="1260" w:hanging="720"/>
      </w:pPr>
      <w:bookmarkStart w:id="38" w:name="_Toc525310571"/>
      <w:r w:rsidRPr="00393C9B">
        <w:t>Groundwater Limitations (21.1.10.2)</w:t>
      </w:r>
      <w:bookmarkEnd w:id="38"/>
    </w:p>
    <w:p w:rsidR="00393C9B" w:rsidRPr="009162E3" w:rsidRDefault="00F569E9" w:rsidP="006D2B53">
      <w:pPr>
        <w:pStyle w:val="ListParagraph"/>
        <w:numPr>
          <w:ilvl w:val="0"/>
          <w:numId w:val="23"/>
        </w:numPr>
        <w:ind w:left="1620"/>
      </w:pPr>
      <w:r w:rsidRPr="009162E3">
        <w:t>The groundwater resulting from land application of wastewater after dilution shall meet the standard for drinking water supplies as defined in 400-22 of the Iowa Administrative Code Section 22.3 (455B). {If an exisiting concentration of a parameter in the native groundwater exceeds this standard please describe actions that will be taken to maintain adherence to the above standard.}</w:t>
      </w:r>
    </w:p>
    <w:p w:rsidR="00F569E9" w:rsidRPr="00F569E9" w:rsidRDefault="00F569E9" w:rsidP="006D2B53">
      <w:pPr>
        <w:pStyle w:val="ListParagraph"/>
        <w:numPr>
          <w:ilvl w:val="0"/>
          <w:numId w:val="23"/>
        </w:numPr>
        <w:ind w:left="1620"/>
      </w:pPr>
      <w:r w:rsidRPr="009162E3">
        <w:t>In the event that any significant detrimental change to the groundwater at or near the site additional pretreatment or abandonment of the site shall be necessary.</w:t>
      </w:r>
    </w:p>
    <w:p w:rsidR="00F569E9" w:rsidRPr="00393C9B" w:rsidRDefault="00F569E9" w:rsidP="006D2B53">
      <w:pPr>
        <w:pStyle w:val="ListParagraph"/>
        <w:numPr>
          <w:ilvl w:val="0"/>
          <w:numId w:val="23"/>
        </w:numPr>
        <w:ind w:left="1620"/>
      </w:pPr>
      <w:r w:rsidRPr="009162E3">
        <w:t>In the event that contaminant levels of ground water exceed the maximum allowable concentration {describe a feasible alternate plan of wastewater treatment.}</w:t>
      </w:r>
    </w:p>
    <w:p w:rsidR="00F24712" w:rsidRDefault="00F24712" w:rsidP="006D2B53">
      <w:pPr>
        <w:pStyle w:val="BodyText"/>
      </w:pPr>
    </w:p>
    <w:p w:rsidR="0044475B" w:rsidRPr="00BB766A" w:rsidRDefault="006D2B53" w:rsidP="006D2B53">
      <w:pPr>
        <w:pStyle w:val="Heading2"/>
        <w:numPr>
          <w:ilvl w:val="0"/>
          <w:numId w:val="3"/>
        </w:numPr>
      </w:pPr>
      <w:bookmarkStart w:id="39" w:name="_Toc525310572"/>
      <w:r>
        <w:t>T</w:t>
      </w:r>
      <w:r w:rsidR="00A86ADF">
        <w:t xml:space="preserve">ype of Application </w:t>
      </w:r>
      <w:r w:rsidR="00A86ADF" w:rsidRPr="00BB766A">
        <w:t>(21.2)</w:t>
      </w:r>
      <w:r w:rsidR="00A86ADF">
        <w:t xml:space="preserve"> e</w:t>
      </w:r>
      <w:r w:rsidR="00BB1D21">
        <w:t>.</w:t>
      </w:r>
      <w:r w:rsidR="00A86ADF">
        <w:t>g</w:t>
      </w:r>
      <w:r w:rsidR="00BB1D21">
        <w:t>.</w:t>
      </w:r>
      <w:r w:rsidR="00A86ADF">
        <w:t xml:space="preserve"> (</w:t>
      </w:r>
      <w:r w:rsidR="00A52C0D" w:rsidRPr="00BB766A">
        <w:t>Slow Rate Land Application</w:t>
      </w:r>
      <w:r w:rsidR="00A86ADF">
        <w:t>)</w:t>
      </w:r>
      <w:bookmarkEnd w:id="39"/>
      <w:r w:rsidR="00A52C0D" w:rsidRPr="00BB766A">
        <w:t xml:space="preserve"> </w:t>
      </w:r>
    </w:p>
    <w:p w:rsidR="00A86ADF" w:rsidRDefault="00A86ADF" w:rsidP="006D2B53">
      <w:pPr>
        <w:pStyle w:val="BodyText"/>
      </w:pPr>
    </w:p>
    <w:p w:rsidR="0044475B" w:rsidRPr="00BB766A" w:rsidRDefault="00A52C0D" w:rsidP="006D2B53">
      <w:pPr>
        <w:pStyle w:val="BodyText"/>
        <w:rPr>
          <w:rFonts w:eastAsia="Times New Roman" w:cs="Times New Roman"/>
        </w:rPr>
      </w:pPr>
      <w:r w:rsidRPr="00BB766A">
        <w:lastRenderedPageBreak/>
        <w:t xml:space="preserve">Treated wastewater from the </w:t>
      </w:r>
      <w:r w:rsidR="00A86ADF">
        <w:t>storage strucure</w:t>
      </w:r>
      <w:r w:rsidRPr="00BB766A">
        <w:t xml:space="preserve"> will be land applied at rates equal to or less than the ag</w:t>
      </w:r>
      <w:r w:rsidR="003E2759">
        <w:t>ronomic application rates to corn</w:t>
      </w:r>
      <w:r w:rsidRPr="00BB766A">
        <w:t xml:space="preserve">, soybeans, alfalfa, or pasture land using </w:t>
      </w:r>
      <w:r w:rsidR="00A86ADF">
        <w:t>specific</w:t>
      </w:r>
      <w:r w:rsidRPr="00BB766A">
        <w:t xml:space="preserve"> irrigation equipment and as per permit limitations.</w:t>
      </w:r>
    </w:p>
    <w:p w:rsidR="0044475B" w:rsidRPr="00BB766A" w:rsidRDefault="0044475B" w:rsidP="006D2B53">
      <w:pPr>
        <w:pStyle w:val="BodyText"/>
      </w:pPr>
    </w:p>
    <w:p w:rsidR="0044475B" w:rsidRPr="00BB766A" w:rsidRDefault="00BB766A" w:rsidP="006D2B53">
      <w:pPr>
        <w:pStyle w:val="Heading3"/>
        <w:numPr>
          <w:ilvl w:val="1"/>
          <w:numId w:val="5"/>
        </w:numPr>
        <w:ind w:left="540" w:hanging="540"/>
        <w:rPr>
          <w:rFonts w:eastAsia="Times New Roman" w:cs="Times New Roman"/>
        </w:rPr>
      </w:pPr>
      <w:bookmarkStart w:id="40" w:name="_Toc525310573"/>
      <w:r w:rsidRPr="00BB766A">
        <w:t>S</w:t>
      </w:r>
      <w:r w:rsidR="00A52C0D" w:rsidRPr="00BB766A">
        <w:t>ite Criteria (21.2.1)</w:t>
      </w:r>
      <w:bookmarkEnd w:id="40"/>
    </w:p>
    <w:p w:rsidR="0044475B" w:rsidRPr="00BB766A" w:rsidRDefault="00A52C0D" w:rsidP="006D2B53">
      <w:pPr>
        <w:ind w:left="540"/>
        <w:rPr>
          <w:rFonts w:eastAsia="Times New Roman" w:cs="Times New Roman"/>
        </w:rPr>
      </w:pPr>
      <w:r w:rsidRPr="00BB766A">
        <w:t>The site criteria are reviewed in section 2.1.2 of this report.</w:t>
      </w:r>
    </w:p>
    <w:p w:rsidR="0044475B" w:rsidRPr="00BB766A" w:rsidRDefault="0044475B" w:rsidP="006D2B53">
      <w:pPr>
        <w:ind w:left="540"/>
      </w:pPr>
    </w:p>
    <w:p w:rsidR="0044475B" w:rsidRPr="00265980" w:rsidRDefault="00A52C0D" w:rsidP="006D2B53">
      <w:pPr>
        <w:pStyle w:val="Heading3"/>
        <w:numPr>
          <w:ilvl w:val="1"/>
          <w:numId w:val="5"/>
        </w:numPr>
        <w:ind w:left="540" w:hanging="540"/>
      </w:pPr>
      <w:bookmarkStart w:id="41" w:name="_Toc525310574"/>
      <w:r w:rsidRPr="00265980">
        <w:t>Site Groundwater (21.2.2)</w:t>
      </w:r>
      <w:bookmarkEnd w:id="41"/>
    </w:p>
    <w:p w:rsidR="0044475B" w:rsidRPr="006D2B53" w:rsidRDefault="00A52C0D" w:rsidP="006D2B53">
      <w:pPr>
        <w:ind w:left="540"/>
      </w:pPr>
      <w:r w:rsidRPr="00BB766A">
        <w:t xml:space="preserve">The ground water elevation is anticipated to be at least </w:t>
      </w:r>
      <w:r w:rsidR="00BB766A" w:rsidRPr="00BB766A">
        <w:t>{depth}</w:t>
      </w:r>
      <w:r w:rsidRPr="00BB766A">
        <w:t xml:space="preserve"> below the surface. There are </w:t>
      </w:r>
      <w:r w:rsidR="00BB766A" w:rsidRPr="00BB766A">
        <w:t xml:space="preserve">{amount} </w:t>
      </w:r>
      <w:r w:rsidRPr="00BB766A">
        <w:t xml:space="preserve">existing field tiles crossing the property. </w:t>
      </w:r>
    </w:p>
    <w:p w:rsidR="0044475B" w:rsidRPr="00BB766A" w:rsidRDefault="0044475B" w:rsidP="006D2B53">
      <w:pPr>
        <w:ind w:left="540"/>
      </w:pPr>
    </w:p>
    <w:p w:rsidR="0044475B" w:rsidRPr="006D2B53" w:rsidRDefault="00A52C0D" w:rsidP="006D2B53">
      <w:pPr>
        <w:ind w:left="540"/>
      </w:pPr>
      <w:r w:rsidRPr="00BB766A">
        <w:t>There is no anticipated impact of the very low rate land application on the groundwater flow.</w:t>
      </w:r>
    </w:p>
    <w:p w:rsidR="0044475B" w:rsidRPr="00BB766A" w:rsidRDefault="0044475B" w:rsidP="006D2B53">
      <w:pPr>
        <w:ind w:left="540"/>
      </w:pPr>
    </w:p>
    <w:p w:rsidR="0044475B" w:rsidRPr="00265980" w:rsidRDefault="00A52C0D" w:rsidP="006D2B53">
      <w:pPr>
        <w:pStyle w:val="Heading3"/>
        <w:numPr>
          <w:ilvl w:val="1"/>
          <w:numId w:val="5"/>
        </w:numPr>
        <w:ind w:left="540" w:hanging="540"/>
      </w:pPr>
      <w:bookmarkStart w:id="42" w:name="_Toc525310575"/>
      <w:r w:rsidRPr="00265980">
        <w:t>Geology (21.2.3)</w:t>
      </w:r>
      <w:bookmarkEnd w:id="42"/>
    </w:p>
    <w:p w:rsidR="0044475B" w:rsidRPr="006D2B53" w:rsidRDefault="00A52C0D" w:rsidP="006D2B53">
      <w:pPr>
        <w:ind w:left="540"/>
      </w:pPr>
      <w:r w:rsidRPr="00BB766A">
        <w:t xml:space="preserve">The site geology is described in section </w:t>
      </w:r>
      <w:r w:rsidR="009549C2">
        <w:t>#</w:t>
      </w:r>
      <w:r w:rsidRPr="00BB766A">
        <w:t xml:space="preserve"> of this report. The permeability or infiltration rates are in the range of </w:t>
      </w:r>
      <w:r w:rsidR="009549C2">
        <w:t>A</w:t>
      </w:r>
      <w:r w:rsidRPr="00BB766A">
        <w:t xml:space="preserve"> to </w:t>
      </w:r>
      <w:r w:rsidR="009549C2">
        <w:t>B</w:t>
      </w:r>
      <w:r w:rsidRPr="00BB766A">
        <w:t xml:space="preserve"> inches per hour as per the USDA SCS Soil Survey information. Land application rates will be limited to prevent surface runoff.</w:t>
      </w:r>
    </w:p>
    <w:p w:rsidR="0044475B" w:rsidRPr="00BB766A" w:rsidRDefault="0044475B" w:rsidP="006D2B53">
      <w:pPr>
        <w:ind w:left="540"/>
      </w:pPr>
    </w:p>
    <w:p w:rsidR="0044475B" w:rsidRPr="006D2B53" w:rsidRDefault="00A52C0D" w:rsidP="006D2B53">
      <w:pPr>
        <w:ind w:left="540"/>
      </w:pPr>
      <w:r w:rsidRPr="00BB766A">
        <w:t xml:space="preserve">The depth to bedrock is </w:t>
      </w:r>
      <w:r w:rsidR="003E2759">
        <w:t>{specific number}</w:t>
      </w:r>
      <w:r w:rsidRPr="00BB766A">
        <w:t xml:space="preserve"> feet as per USGS Bedrock Topography Maps for this area.</w:t>
      </w:r>
    </w:p>
    <w:p w:rsidR="0044475B" w:rsidRPr="00BB766A" w:rsidRDefault="0044475B" w:rsidP="006D2B53">
      <w:pPr>
        <w:ind w:left="540"/>
      </w:pPr>
    </w:p>
    <w:p w:rsidR="0044475B" w:rsidRPr="00265980" w:rsidRDefault="00522011" w:rsidP="006D2B53">
      <w:pPr>
        <w:pStyle w:val="Heading3"/>
        <w:numPr>
          <w:ilvl w:val="1"/>
          <w:numId w:val="5"/>
        </w:numPr>
        <w:ind w:left="540" w:hanging="540"/>
      </w:pPr>
      <w:bookmarkStart w:id="43" w:name="_Toc525310576"/>
      <w:r>
        <w:t xml:space="preserve">2.4 </w:t>
      </w:r>
      <w:r w:rsidR="00A52C0D" w:rsidRPr="00265980">
        <w:t>Topography (21.2.4)</w:t>
      </w:r>
      <w:bookmarkEnd w:id="43"/>
    </w:p>
    <w:p w:rsidR="0044475B" w:rsidRPr="006D2B53" w:rsidRDefault="00A52C0D" w:rsidP="006D2B53">
      <w:pPr>
        <w:ind w:left="540"/>
      </w:pPr>
      <w:r w:rsidRPr="00BB766A">
        <w:t xml:space="preserve">As indicated on the USDA soil survey map, Site has slopes ranging from </w:t>
      </w:r>
      <w:r w:rsidR="009549C2">
        <w:t>A</w:t>
      </w:r>
      <w:r w:rsidRPr="00BB766A">
        <w:t xml:space="preserve">% up to </w:t>
      </w:r>
      <w:r w:rsidR="009549C2">
        <w:t>B</w:t>
      </w:r>
      <w:r w:rsidRPr="00BB766A">
        <w:t>%.</w:t>
      </w:r>
    </w:p>
    <w:p w:rsidR="0044475B" w:rsidRPr="00BB766A" w:rsidRDefault="0044475B" w:rsidP="006D2B53">
      <w:pPr>
        <w:ind w:left="540"/>
      </w:pPr>
    </w:p>
    <w:p w:rsidR="0044475B" w:rsidRPr="00265980" w:rsidRDefault="00A52C0D" w:rsidP="006D2B53">
      <w:pPr>
        <w:pStyle w:val="Heading3"/>
        <w:numPr>
          <w:ilvl w:val="1"/>
          <w:numId w:val="5"/>
        </w:numPr>
        <w:ind w:left="540" w:hanging="540"/>
      </w:pPr>
      <w:bookmarkStart w:id="44" w:name="_Toc525310577"/>
      <w:r w:rsidRPr="00265980">
        <w:t>Trace Element Limitations (21.2.5)</w:t>
      </w:r>
      <w:bookmarkEnd w:id="44"/>
    </w:p>
    <w:p w:rsidR="0044475B" w:rsidRPr="006D2B53" w:rsidRDefault="00A52C0D" w:rsidP="006D2B53">
      <w:pPr>
        <w:ind w:left="540"/>
      </w:pPr>
      <w:r w:rsidRPr="00BB766A">
        <w:t xml:space="preserve">Table </w:t>
      </w:r>
      <w:r w:rsidR="009549C2">
        <w:t>#</w:t>
      </w:r>
      <w:r w:rsidRPr="00BB766A">
        <w:t xml:space="preserve"> is a comparison of trace element and heavy metals concentrations in storage la</w:t>
      </w:r>
      <w:r w:rsidR="003E2759">
        <w:t>goon water samples collected in {the specic time}</w:t>
      </w:r>
      <w:r w:rsidRPr="00BB766A">
        <w:t xml:space="preserve"> with the DNR design standards Chapter 21 maximum allowable concentrations.</w:t>
      </w:r>
    </w:p>
    <w:p w:rsidR="0044475B" w:rsidRDefault="0044475B" w:rsidP="006D2B53">
      <w:pPr>
        <w:ind w:left="540"/>
      </w:pPr>
    </w:p>
    <w:p w:rsidR="00BB766A" w:rsidRDefault="00BB766A" w:rsidP="00835485">
      <w:pPr>
        <w:pStyle w:val="Caption"/>
        <w:ind w:left="270"/>
      </w:pPr>
      <w:r>
        <w:t xml:space="preserve">Table </w:t>
      </w:r>
      <w:r w:rsidR="006D2B53">
        <w:t>xx</w:t>
      </w:r>
      <w:r>
        <w:t xml:space="preserve"> </w:t>
      </w:r>
      <w:r w:rsidRPr="00BB766A">
        <w:t>Trace Element Concentrations and Allowable Concentrations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010"/>
        <w:gridCol w:w="1435"/>
        <w:gridCol w:w="1620"/>
      </w:tblGrid>
      <w:tr w:rsidR="0044475B" w:rsidRPr="00BB766A" w:rsidTr="00BB766A">
        <w:trPr>
          <w:trHeight w:val="317"/>
          <w:jc w:val="center"/>
        </w:trPr>
        <w:tc>
          <w:tcPr>
            <w:tcW w:w="2010" w:type="dxa"/>
            <w:vAlign w:val="center"/>
          </w:tcPr>
          <w:p w:rsidR="0044475B" w:rsidRPr="00BB766A" w:rsidRDefault="00A52C0D" w:rsidP="006D2B53">
            <w:pPr>
              <w:pStyle w:val="TableParagraph"/>
              <w:ind w:left="-15"/>
              <w:jc w:val="center"/>
              <w:rPr>
                <w:rFonts w:eastAsia="Times New Roman" w:cs="Times New Roman"/>
              </w:rPr>
            </w:pPr>
            <w:r w:rsidRPr="00BB766A">
              <w:t>Element</w:t>
            </w:r>
          </w:p>
        </w:tc>
        <w:tc>
          <w:tcPr>
            <w:tcW w:w="1435" w:type="dxa"/>
            <w:vAlign w:val="center"/>
          </w:tcPr>
          <w:p w:rsidR="0044475B" w:rsidRPr="00BB766A" w:rsidRDefault="00A52C0D" w:rsidP="006D2B53">
            <w:pPr>
              <w:pStyle w:val="TableParagraph"/>
              <w:ind w:left="-15"/>
              <w:jc w:val="center"/>
              <w:rPr>
                <w:rFonts w:eastAsia="Times New Roman" w:cs="Times New Roman"/>
              </w:rPr>
            </w:pPr>
            <w:r w:rsidRPr="00BB766A">
              <w:t>DNR Limit</w:t>
            </w:r>
          </w:p>
        </w:tc>
        <w:tc>
          <w:tcPr>
            <w:tcW w:w="1620" w:type="dxa"/>
            <w:vAlign w:val="center"/>
          </w:tcPr>
          <w:p w:rsidR="0044475B" w:rsidRPr="00BB766A" w:rsidRDefault="00A52C0D" w:rsidP="006D2B53">
            <w:pPr>
              <w:pStyle w:val="TableParagraph"/>
              <w:ind w:left="-15"/>
              <w:jc w:val="center"/>
              <w:rPr>
                <w:rFonts w:eastAsia="Times New Roman" w:cs="Times New Roman"/>
              </w:rPr>
            </w:pPr>
            <w:r w:rsidRPr="00BB766A">
              <w:t>Storage Lagoon Con</w:t>
            </w:r>
            <w:r w:rsidR="00BB766A">
              <w:t>c</w:t>
            </w:r>
            <w:r w:rsidRPr="00BB766A">
              <w:t xml:space="preserve">. </w:t>
            </w:r>
            <w:r w:rsidR="00BB766A">
              <w:t>{date}</w:t>
            </w:r>
          </w:p>
        </w:tc>
      </w:tr>
      <w:tr w:rsidR="0044475B" w:rsidRPr="00BB766A" w:rsidTr="00BB766A">
        <w:trPr>
          <w:trHeight w:val="317"/>
          <w:jc w:val="center"/>
        </w:trPr>
        <w:tc>
          <w:tcPr>
            <w:tcW w:w="2010" w:type="dxa"/>
            <w:vAlign w:val="center"/>
          </w:tcPr>
          <w:p w:rsidR="0044475B" w:rsidRPr="00BB766A" w:rsidRDefault="00A52C0D" w:rsidP="006D2B53">
            <w:pPr>
              <w:pStyle w:val="TableParagraph"/>
              <w:ind w:left="-15"/>
              <w:rPr>
                <w:rFonts w:eastAsia="Times New Roman" w:cs="Times New Roman"/>
              </w:rPr>
            </w:pPr>
            <w:r w:rsidRPr="00BB766A">
              <w:t>Aluminum</w:t>
            </w:r>
          </w:p>
        </w:tc>
        <w:tc>
          <w:tcPr>
            <w:tcW w:w="1435" w:type="dxa"/>
            <w:vAlign w:val="center"/>
          </w:tcPr>
          <w:p w:rsidR="0044475B" w:rsidRPr="00BB766A" w:rsidRDefault="0044475B" w:rsidP="006D2B53">
            <w:pPr>
              <w:pStyle w:val="TableParagraph"/>
              <w:ind w:left="-15"/>
              <w:jc w:val="center"/>
              <w:rPr>
                <w:rFonts w:eastAsia="Times New Roman" w:cs="Times New Roman"/>
              </w:rPr>
            </w:pPr>
          </w:p>
        </w:tc>
        <w:tc>
          <w:tcPr>
            <w:tcW w:w="1620" w:type="dxa"/>
            <w:vAlign w:val="center"/>
          </w:tcPr>
          <w:p w:rsidR="0044475B" w:rsidRPr="00BB766A" w:rsidRDefault="0044475B" w:rsidP="006D2B53">
            <w:pPr>
              <w:pStyle w:val="TableParagraph"/>
              <w:ind w:left="-15"/>
              <w:jc w:val="center"/>
              <w:rPr>
                <w:rFonts w:eastAsia="Times New Roman" w:cs="Times New Roman"/>
              </w:rPr>
            </w:pPr>
          </w:p>
        </w:tc>
      </w:tr>
      <w:tr w:rsidR="0044475B" w:rsidRPr="00BB766A" w:rsidTr="00BB766A">
        <w:trPr>
          <w:trHeight w:val="317"/>
          <w:jc w:val="center"/>
        </w:trPr>
        <w:tc>
          <w:tcPr>
            <w:tcW w:w="2010" w:type="dxa"/>
            <w:vAlign w:val="center"/>
          </w:tcPr>
          <w:p w:rsidR="0044475B" w:rsidRPr="00BB766A" w:rsidRDefault="00A52C0D" w:rsidP="006D2B53">
            <w:pPr>
              <w:pStyle w:val="TableParagraph"/>
              <w:ind w:left="-15"/>
              <w:rPr>
                <w:rFonts w:eastAsia="Times New Roman" w:cs="Times New Roman"/>
              </w:rPr>
            </w:pPr>
            <w:r w:rsidRPr="00BB766A">
              <w:t>Arsenic</w:t>
            </w:r>
          </w:p>
        </w:tc>
        <w:tc>
          <w:tcPr>
            <w:tcW w:w="1435" w:type="dxa"/>
            <w:vAlign w:val="center"/>
          </w:tcPr>
          <w:p w:rsidR="0044475B" w:rsidRPr="00BB766A" w:rsidRDefault="0044475B" w:rsidP="006D2B53">
            <w:pPr>
              <w:pStyle w:val="TableParagraph"/>
              <w:ind w:left="-15"/>
              <w:jc w:val="center"/>
              <w:rPr>
                <w:rFonts w:eastAsia="Times New Roman" w:cs="Times New Roman"/>
              </w:rPr>
            </w:pPr>
          </w:p>
        </w:tc>
        <w:tc>
          <w:tcPr>
            <w:tcW w:w="1620" w:type="dxa"/>
            <w:vAlign w:val="center"/>
          </w:tcPr>
          <w:p w:rsidR="0044475B" w:rsidRPr="00BB766A" w:rsidRDefault="0044475B" w:rsidP="006D2B53">
            <w:pPr>
              <w:pStyle w:val="TableParagraph"/>
              <w:ind w:left="-15"/>
              <w:jc w:val="center"/>
              <w:rPr>
                <w:rFonts w:eastAsia="Times New Roman" w:cs="Times New Roman"/>
              </w:rPr>
            </w:pPr>
          </w:p>
        </w:tc>
      </w:tr>
      <w:tr w:rsidR="0044475B" w:rsidRPr="00BB766A" w:rsidTr="00BB766A">
        <w:trPr>
          <w:trHeight w:val="317"/>
          <w:jc w:val="center"/>
        </w:trPr>
        <w:tc>
          <w:tcPr>
            <w:tcW w:w="2010" w:type="dxa"/>
            <w:vAlign w:val="center"/>
          </w:tcPr>
          <w:p w:rsidR="0044475B" w:rsidRPr="00BB766A" w:rsidRDefault="00A52C0D" w:rsidP="006D2B53">
            <w:pPr>
              <w:pStyle w:val="TableParagraph"/>
              <w:ind w:left="-15"/>
              <w:rPr>
                <w:rFonts w:eastAsia="Times New Roman" w:cs="Times New Roman"/>
              </w:rPr>
            </w:pPr>
            <w:r w:rsidRPr="00BB766A">
              <w:t>Berylium</w:t>
            </w:r>
          </w:p>
        </w:tc>
        <w:tc>
          <w:tcPr>
            <w:tcW w:w="1435" w:type="dxa"/>
            <w:vAlign w:val="center"/>
          </w:tcPr>
          <w:p w:rsidR="0044475B" w:rsidRPr="00BB766A" w:rsidRDefault="0044475B" w:rsidP="006D2B53">
            <w:pPr>
              <w:pStyle w:val="TableParagraph"/>
              <w:ind w:left="-15"/>
              <w:jc w:val="center"/>
              <w:rPr>
                <w:rFonts w:eastAsia="Times New Roman" w:cs="Times New Roman"/>
              </w:rPr>
            </w:pPr>
          </w:p>
        </w:tc>
        <w:tc>
          <w:tcPr>
            <w:tcW w:w="1620" w:type="dxa"/>
            <w:vAlign w:val="center"/>
          </w:tcPr>
          <w:p w:rsidR="0044475B" w:rsidRPr="00BB766A" w:rsidRDefault="0044475B" w:rsidP="006D2B53">
            <w:pPr>
              <w:pStyle w:val="TableParagraph"/>
              <w:ind w:left="-15"/>
              <w:jc w:val="center"/>
              <w:rPr>
                <w:rFonts w:eastAsia="Times New Roman" w:cs="Times New Roman"/>
              </w:rPr>
            </w:pPr>
          </w:p>
        </w:tc>
      </w:tr>
      <w:tr w:rsidR="0044475B" w:rsidRPr="00BB766A" w:rsidTr="00BB766A">
        <w:trPr>
          <w:trHeight w:val="317"/>
          <w:jc w:val="center"/>
        </w:trPr>
        <w:tc>
          <w:tcPr>
            <w:tcW w:w="2010" w:type="dxa"/>
            <w:vAlign w:val="center"/>
          </w:tcPr>
          <w:p w:rsidR="0044475B" w:rsidRPr="00BB766A" w:rsidRDefault="00A52C0D" w:rsidP="006D2B53">
            <w:pPr>
              <w:pStyle w:val="TableParagraph"/>
              <w:ind w:left="-15"/>
              <w:rPr>
                <w:rFonts w:eastAsia="Times New Roman" w:cs="Times New Roman"/>
              </w:rPr>
            </w:pPr>
            <w:r w:rsidRPr="00BB766A">
              <w:t>Boron</w:t>
            </w:r>
          </w:p>
        </w:tc>
        <w:tc>
          <w:tcPr>
            <w:tcW w:w="1435" w:type="dxa"/>
            <w:vAlign w:val="center"/>
          </w:tcPr>
          <w:p w:rsidR="0044475B" w:rsidRPr="00BB766A" w:rsidRDefault="0044475B" w:rsidP="006D2B53">
            <w:pPr>
              <w:pStyle w:val="TableParagraph"/>
              <w:ind w:left="-15"/>
              <w:jc w:val="center"/>
              <w:rPr>
                <w:rFonts w:eastAsia="Times New Roman" w:cs="Times New Roman"/>
              </w:rPr>
            </w:pPr>
          </w:p>
        </w:tc>
        <w:tc>
          <w:tcPr>
            <w:tcW w:w="1620" w:type="dxa"/>
            <w:vAlign w:val="center"/>
          </w:tcPr>
          <w:p w:rsidR="0044475B" w:rsidRPr="00BB766A" w:rsidRDefault="0044475B" w:rsidP="006D2B53">
            <w:pPr>
              <w:pStyle w:val="TableParagraph"/>
              <w:ind w:left="-15"/>
              <w:jc w:val="center"/>
              <w:rPr>
                <w:rFonts w:eastAsia="Times New Roman" w:cs="Times New Roman"/>
              </w:rPr>
            </w:pPr>
          </w:p>
        </w:tc>
      </w:tr>
      <w:tr w:rsidR="0044475B" w:rsidRPr="00BB766A" w:rsidTr="00BB766A">
        <w:trPr>
          <w:trHeight w:val="317"/>
          <w:jc w:val="center"/>
        </w:trPr>
        <w:tc>
          <w:tcPr>
            <w:tcW w:w="2010" w:type="dxa"/>
            <w:vAlign w:val="center"/>
          </w:tcPr>
          <w:p w:rsidR="0044475B" w:rsidRPr="00BB766A" w:rsidRDefault="00A52C0D" w:rsidP="006D2B53">
            <w:pPr>
              <w:pStyle w:val="TableParagraph"/>
              <w:ind w:left="-15"/>
              <w:rPr>
                <w:rFonts w:eastAsia="Times New Roman" w:cs="Times New Roman"/>
              </w:rPr>
            </w:pPr>
            <w:r w:rsidRPr="00BB766A">
              <w:t>Cadmium</w:t>
            </w:r>
          </w:p>
        </w:tc>
        <w:tc>
          <w:tcPr>
            <w:tcW w:w="1435" w:type="dxa"/>
            <w:vAlign w:val="center"/>
          </w:tcPr>
          <w:p w:rsidR="0044475B" w:rsidRPr="00BB766A" w:rsidRDefault="0044475B" w:rsidP="006D2B53">
            <w:pPr>
              <w:pStyle w:val="TableParagraph"/>
              <w:ind w:left="-15"/>
              <w:jc w:val="center"/>
              <w:rPr>
                <w:rFonts w:eastAsia="Times New Roman" w:cs="Times New Roman"/>
              </w:rPr>
            </w:pPr>
          </w:p>
        </w:tc>
        <w:tc>
          <w:tcPr>
            <w:tcW w:w="1620" w:type="dxa"/>
            <w:vAlign w:val="center"/>
          </w:tcPr>
          <w:p w:rsidR="0044475B" w:rsidRPr="00BB766A" w:rsidRDefault="0044475B" w:rsidP="006D2B53">
            <w:pPr>
              <w:pStyle w:val="TableParagraph"/>
              <w:ind w:left="-15"/>
              <w:jc w:val="center"/>
              <w:rPr>
                <w:rFonts w:eastAsia="Times New Roman" w:cs="Times New Roman"/>
              </w:rPr>
            </w:pPr>
          </w:p>
        </w:tc>
      </w:tr>
      <w:tr w:rsidR="0044475B" w:rsidRPr="00BB766A" w:rsidTr="00BB766A">
        <w:trPr>
          <w:trHeight w:val="317"/>
          <w:jc w:val="center"/>
        </w:trPr>
        <w:tc>
          <w:tcPr>
            <w:tcW w:w="2010" w:type="dxa"/>
            <w:vAlign w:val="center"/>
          </w:tcPr>
          <w:p w:rsidR="0044475B" w:rsidRPr="00BB766A" w:rsidRDefault="00A52C0D" w:rsidP="006D2B53">
            <w:pPr>
              <w:pStyle w:val="TableParagraph"/>
              <w:ind w:left="-15"/>
              <w:rPr>
                <w:rFonts w:eastAsia="Times New Roman" w:cs="Times New Roman"/>
              </w:rPr>
            </w:pPr>
            <w:r w:rsidRPr="00BB766A">
              <w:t>Chromium</w:t>
            </w:r>
          </w:p>
        </w:tc>
        <w:tc>
          <w:tcPr>
            <w:tcW w:w="1435" w:type="dxa"/>
            <w:vAlign w:val="center"/>
          </w:tcPr>
          <w:p w:rsidR="0044475B" w:rsidRPr="00BB766A" w:rsidRDefault="0044475B" w:rsidP="006D2B53">
            <w:pPr>
              <w:pStyle w:val="TableParagraph"/>
              <w:ind w:left="-15"/>
              <w:jc w:val="center"/>
              <w:rPr>
                <w:rFonts w:eastAsia="Times New Roman" w:cs="Times New Roman"/>
              </w:rPr>
            </w:pPr>
          </w:p>
        </w:tc>
        <w:tc>
          <w:tcPr>
            <w:tcW w:w="1620" w:type="dxa"/>
            <w:vAlign w:val="center"/>
          </w:tcPr>
          <w:p w:rsidR="0044475B" w:rsidRPr="00BB766A" w:rsidRDefault="0044475B" w:rsidP="006D2B53">
            <w:pPr>
              <w:pStyle w:val="TableParagraph"/>
              <w:ind w:left="-15"/>
              <w:jc w:val="center"/>
              <w:rPr>
                <w:rFonts w:eastAsia="Times New Roman" w:cs="Times New Roman"/>
              </w:rPr>
            </w:pPr>
          </w:p>
        </w:tc>
      </w:tr>
      <w:tr w:rsidR="0044475B" w:rsidRPr="00BB766A" w:rsidTr="00BB766A">
        <w:trPr>
          <w:trHeight w:val="317"/>
          <w:jc w:val="center"/>
        </w:trPr>
        <w:tc>
          <w:tcPr>
            <w:tcW w:w="2010" w:type="dxa"/>
            <w:vAlign w:val="center"/>
          </w:tcPr>
          <w:p w:rsidR="0044475B" w:rsidRPr="00BB766A" w:rsidRDefault="00A52C0D" w:rsidP="006D2B53">
            <w:pPr>
              <w:pStyle w:val="TableParagraph"/>
              <w:ind w:left="-15"/>
              <w:rPr>
                <w:rFonts w:eastAsia="Times New Roman" w:cs="Times New Roman"/>
              </w:rPr>
            </w:pPr>
            <w:r w:rsidRPr="00BB766A">
              <w:t>Cobalt</w:t>
            </w:r>
          </w:p>
        </w:tc>
        <w:tc>
          <w:tcPr>
            <w:tcW w:w="1435" w:type="dxa"/>
            <w:vAlign w:val="center"/>
          </w:tcPr>
          <w:p w:rsidR="0044475B" w:rsidRPr="00BB766A" w:rsidRDefault="0044475B" w:rsidP="006D2B53">
            <w:pPr>
              <w:pStyle w:val="TableParagraph"/>
              <w:ind w:left="-15"/>
              <w:jc w:val="center"/>
              <w:rPr>
                <w:rFonts w:eastAsia="Times New Roman" w:cs="Times New Roman"/>
              </w:rPr>
            </w:pPr>
          </w:p>
        </w:tc>
        <w:tc>
          <w:tcPr>
            <w:tcW w:w="1620" w:type="dxa"/>
            <w:vAlign w:val="center"/>
          </w:tcPr>
          <w:p w:rsidR="0044475B" w:rsidRPr="00BB766A" w:rsidRDefault="0044475B" w:rsidP="006D2B53">
            <w:pPr>
              <w:pStyle w:val="TableParagraph"/>
              <w:ind w:left="-15"/>
              <w:jc w:val="center"/>
              <w:rPr>
                <w:rFonts w:eastAsia="Times New Roman" w:cs="Times New Roman"/>
              </w:rPr>
            </w:pPr>
          </w:p>
        </w:tc>
      </w:tr>
      <w:tr w:rsidR="0044475B" w:rsidRPr="00BB766A" w:rsidTr="00BB766A">
        <w:trPr>
          <w:trHeight w:val="317"/>
          <w:jc w:val="center"/>
        </w:trPr>
        <w:tc>
          <w:tcPr>
            <w:tcW w:w="2010" w:type="dxa"/>
            <w:vAlign w:val="center"/>
          </w:tcPr>
          <w:p w:rsidR="0044475B" w:rsidRPr="00BB766A" w:rsidRDefault="00A52C0D" w:rsidP="006D2B53">
            <w:pPr>
              <w:pStyle w:val="TableParagraph"/>
              <w:ind w:left="-15"/>
              <w:rPr>
                <w:rFonts w:eastAsia="Times New Roman" w:cs="Times New Roman"/>
              </w:rPr>
            </w:pPr>
            <w:r w:rsidRPr="00BB766A">
              <w:t>Copper</w:t>
            </w:r>
          </w:p>
        </w:tc>
        <w:tc>
          <w:tcPr>
            <w:tcW w:w="1435" w:type="dxa"/>
            <w:vAlign w:val="center"/>
          </w:tcPr>
          <w:p w:rsidR="0044475B" w:rsidRPr="00BB766A" w:rsidRDefault="0044475B" w:rsidP="006D2B53">
            <w:pPr>
              <w:pStyle w:val="TableParagraph"/>
              <w:ind w:left="-15"/>
              <w:jc w:val="center"/>
              <w:rPr>
                <w:rFonts w:eastAsia="Times New Roman" w:cs="Times New Roman"/>
              </w:rPr>
            </w:pPr>
          </w:p>
        </w:tc>
        <w:tc>
          <w:tcPr>
            <w:tcW w:w="1620" w:type="dxa"/>
            <w:vAlign w:val="center"/>
          </w:tcPr>
          <w:p w:rsidR="0044475B" w:rsidRPr="00BB766A" w:rsidRDefault="0044475B" w:rsidP="006D2B53">
            <w:pPr>
              <w:pStyle w:val="TableParagraph"/>
              <w:ind w:left="-15"/>
              <w:jc w:val="center"/>
              <w:rPr>
                <w:rFonts w:eastAsia="Times New Roman" w:cs="Times New Roman"/>
              </w:rPr>
            </w:pPr>
          </w:p>
        </w:tc>
      </w:tr>
      <w:tr w:rsidR="0044475B" w:rsidRPr="00BB766A" w:rsidTr="00BB766A">
        <w:trPr>
          <w:trHeight w:val="317"/>
          <w:jc w:val="center"/>
        </w:trPr>
        <w:tc>
          <w:tcPr>
            <w:tcW w:w="2010" w:type="dxa"/>
            <w:vAlign w:val="center"/>
          </w:tcPr>
          <w:p w:rsidR="0044475B" w:rsidRPr="00BB766A" w:rsidRDefault="00A52C0D" w:rsidP="006D2B53">
            <w:pPr>
              <w:pStyle w:val="TableParagraph"/>
              <w:ind w:left="-15"/>
              <w:rPr>
                <w:rFonts w:eastAsia="Times New Roman" w:cs="Times New Roman"/>
              </w:rPr>
            </w:pPr>
            <w:r w:rsidRPr="00BB766A">
              <w:t>Fluoride</w:t>
            </w:r>
          </w:p>
        </w:tc>
        <w:tc>
          <w:tcPr>
            <w:tcW w:w="1435" w:type="dxa"/>
            <w:vAlign w:val="center"/>
          </w:tcPr>
          <w:p w:rsidR="0044475B" w:rsidRPr="00BB766A" w:rsidRDefault="0044475B" w:rsidP="006D2B53">
            <w:pPr>
              <w:pStyle w:val="TableParagraph"/>
              <w:ind w:left="-15"/>
              <w:jc w:val="center"/>
              <w:rPr>
                <w:rFonts w:eastAsia="Times New Roman" w:cs="Times New Roman"/>
              </w:rPr>
            </w:pPr>
          </w:p>
        </w:tc>
        <w:tc>
          <w:tcPr>
            <w:tcW w:w="1620" w:type="dxa"/>
            <w:vAlign w:val="center"/>
          </w:tcPr>
          <w:p w:rsidR="0044475B" w:rsidRPr="00BB766A" w:rsidRDefault="0044475B" w:rsidP="006D2B53">
            <w:pPr>
              <w:pStyle w:val="TableParagraph"/>
              <w:ind w:left="-15"/>
              <w:jc w:val="center"/>
              <w:rPr>
                <w:rFonts w:eastAsia="Times New Roman" w:cs="Times New Roman"/>
              </w:rPr>
            </w:pPr>
          </w:p>
        </w:tc>
      </w:tr>
      <w:tr w:rsidR="0044475B" w:rsidRPr="00BB766A" w:rsidTr="00BB766A">
        <w:trPr>
          <w:trHeight w:val="317"/>
          <w:jc w:val="center"/>
        </w:trPr>
        <w:tc>
          <w:tcPr>
            <w:tcW w:w="2010" w:type="dxa"/>
            <w:vAlign w:val="center"/>
          </w:tcPr>
          <w:p w:rsidR="0044475B" w:rsidRPr="00BB766A" w:rsidRDefault="00A52C0D" w:rsidP="006D2B53">
            <w:pPr>
              <w:pStyle w:val="TableParagraph"/>
              <w:ind w:left="-15"/>
              <w:rPr>
                <w:rFonts w:eastAsia="Times New Roman" w:cs="Times New Roman"/>
              </w:rPr>
            </w:pPr>
            <w:r w:rsidRPr="00BB766A">
              <w:t>Iron</w:t>
            </w:r>
          </w:p>
        </w:tc>
        <w:tc>
          <w:tcPr>
            <w:tcW w:w="1435" w:type="dxa"/>
            <w:vAlign w:val="center"/>
          </w:tcPr>
          <w:p w:rsidR="0044475B" w:rsidRPr="00BB766A" w:rsidRDefault="0044475B" w:rsidP="006D2B53">
            <w:pPr>
              <w:pStyle w:val="TableParagraph"/>
              <w:ind w:left="-15"/>
              <w:jc w:val="center"/>
              <w:rPr>
                <w:rFonts w:eastAsia="Times New Roman" w:cs="Times New Roman"/>
              </w:rPr>
            </w:pPr>
          </w:p>
        </w:tc>
        <w:tc>
          <w:tcPr>
            <w:tcW w:w="1620" w:type="dxa"/>
            <w:vAlign w:val="center"/>
          </w:tcPr>
          <w:p w:rsidR="0044475B" w:rsidRPr="00BB766A" w:rsidRDefault="0044475B" w:rsidP="006D2B53">
            <w:pPr>
              <w:pStyle w:val="TableParagraph"/>
              <w:ind w:left="-15"/>
              <w:jc w:val="center"/>
              <w:rPr>
                <w:rFonts w:eastAsia="Times New Roman" w:cs="Times New Roman"/>
              </w:rPr>
            </w:pPr>
          </w:p>
        </w:tc>
      </w:tr>
      <w:tr w:rsidR="0044475B" w:rsidRPr="00BB766A" w:rsidTr="00BB766A">
        <w:trPr>
          <w:trHeight w:val="317"/>
          <w:jc w:val="center"/>
        </w:trPr>
        <w:tc>
          <w:tcPr>
            <w:tcW w:w="2010" w:type="dxa"/>
            <w:vAlign w:val="center"/>
          </w:tcPr>
          <w:p w:rsidR="0044475B" w:rsidRPr="00BB766A" w:rsidRDefault="00A52C0D" w:rsidP="006D2B53">
            <w:pPr>
              <w:pStyle w:val="TableParagraph"/>
              <w:ind w:left="-15"/>
              <w:rPr>
                <w:rFonts w:eastAsia="Times New Roman" w:cs="Times New Roman"/>
              </w:rPr>
            </w:pPr>
            <w:r w:rsidRPr="00BB766A">
              <w:t>Lead</w:t>
            </w:r>
          </w:p>
        </w:tc>
        <w:tc>
          <w:tcPr>
            <w:tcW w:w="1435" w:type="dxa"/>
            <w:vAlign w:val="center"/>
          </w:tcPr>
          <w:p w:rsidR="0044475B" w:rsidRPr="00BB766A" w:rsidRDefault="0044475B" w:rsidP="006D2B53">
            <w:pPr>
              <w:pStyle w:val="TableParagraph"/>
              <w:ind w:left="-15"/>
              <w:jc w:val="center"/>
              <w:rPr>
                <w:rFonts w:eastAsia="Times New Roman" w:cs="Times New Roman"/>
              </w:rPr>
            </w:pPr>
          </w:p>
        </w:tc>
        <w:tc>
          <w:tcPr>
            <w:tcW w:w="1620" w:type="dxa"/>
            <w:vAlign w:val="center"/>
          </w:tcPr>
          <w:p w:rsidR="0044475B" w:rsidRPr="00BB766A" w:rsidRDefault="0044475B" w:rsidP="006D2B53">
            <w:pPr>
              <w:pStyle w:val="TableParagraph"/>
              <w:ind w:left="-15"/>
              <w:jc w:val="center"/>
              <w:rPr>
                <w:rFonts w:eastAsia="Times New Roman" w:cs="Times New Roman"/>
              </w:rPr>
            </w:pPr>
          </w:p>
        </w:tc>
      </w:tr>
      <w:tr w:rsidR="0044475B" w:rsidRPr="00BB766A" w:rsidTr="00BB766A">
        <w:trPr>
          <w:trHeight w:val="317"/>
          <w:jc w:val="center"/>
        </w:trPr>
        <w:tc>
          <w:tcPr>
            <w:tcW w:w="2010" w:type="dxa"/>
            <w:vAlign w:val="center"/>
          </w:tcPr>
          <w:p w:rsidR="0044475B" w:rsidRPr="00BB766A" w:rsidRDefault="009549C2" w:rsidP="006D2B53">
            <w:pPr>
              <w:pStyle w:val="TableParagraph"/>
              <w:ind w:left="-15"/>
              <w:rPr>
                <w:rFonts w:eastAsia="Times New Roman" w:cs="Times New Roman"/>
              </w:rPr>
            </w:pPr>
            <w:r>
              <w:t>Sodium</w:t>
            </w:r>
          </w:p>
        </w:tc>
        <w:tc>
          <w:tcPr>
            <w:tcW w:w="1435" w:type="dxa"/>
            <w:vAlign w:val="center"/>
          </w:tcPr>
          <w:p w:rsidR="0044475B" w:rsidRPr="00BB766A" w:rsidRDefault="0044475B" w:rsidP="006D2B53">
            <w:pPr>
              <w:pStyle w:val="TableParagraph"/>
              <w:ind w:left="-15"/>
              <w:jc w:val="center"/>
              <w:rPr>
                <w:rFonts w:eastAsia="Times New Roman" w:cs="Times New Roman"/>
              </w:rPr>
            </w:pPr>
          </w:p>
        </w:tc>
        <w:tc>
          <w:tcPr>
            <w:tcW w:w="1620" w:type="dxa"/>
            <w:vAlign w:val="center"/>
          </w:tcPr>
          <w:p w:rsidR="0044475B" w:rsidRPr="00BB766A" w:rsidRDefault="0044475B" w:rsidP="006D2B53">
            <w:pPr>
              <w:pStyle w:val="TableParagraph"/>
              <w:ind w:left="-15"/>
              <w:jc w:val="center"/>
              <w:rPr>
                <w:rFonts w:eastAsia="Times New Roman" w:cs="Times New Roman"/>
              </w:rPr>
            </w:pPr>
          </w:p>
        </w:tc>
      </w:tr>
      <w:tr w:rsidR="0044475B" w:rsidRPr="00BB766A" w:rsidTr="00BB766A">
        <w:trPr>
          <w:trHeight w:val="317"/>
          <w:jc w:val="center"/>
        </w:trPr>
        <w:tc>
          <w:tcPr>
            <w:tcW w:w="2010" w:type="dxa"/>
            <w:vAlign w:val="center"/>
          </w:tcPr>
          <w:p w:rsidR="0044475B" w:rsidRPr="00BB766A" w:rsidRDefault="00A52C0D" w:rsidP="006D2B53">
            <w:pPr>
              <w:pStyle w:val="TableParagraph"/>
              <w:ind w:left="-15"/>
              <w:rPr>
                <w:rFonts w:eastAsia="Times New Roman" w:cs="Times New Roman"/>
              </w:rPr>
            </w:pPr>
            <w:r w:rsidRPr="00BB766A">
              <w:t>Manganese</w:t>
            </w:r>
          </w:p>
        </w:tc>
        <w:tc>
          <w:tcPr>
            <w:tcW w:w="1435" w:type="dxa"/>
            <w:vAlign w:val="center"/>
          </w:tcPr>
          <w:p w:rsidR="0044475B" w:rsidRPr="00BB766A" w:rsidRDefault="0044475B" w:rsidP="006D2B53">
            <w:pPr>
              <w:pStyle w:val="TableParagraph"/>
              <w:ind w:left="-15"/>
              <w:jc w:val="center"/>
              <w:rPr>
                <w:rFonts w:eastAsia="Times New Roman" w:cs="Times New Roman"/>
              </w:rPr>
            </w:pPr>
          </w:p>
        </w:tc>
        <w:tc>
          <w:tcPr>
            <w:tcW w:w="1620" w:type="dxa"/>
            <w:vAlign w:val="center"/>
          </w:tcPr>
          <w:p w:rsidR="0044475B" w:rsidRPr="00BB766A" w:rsidRDefault="0044475B" w:rsidP="006D2B53">
            <w:pPr>
              <w:pStyle w:val="TableParagraph"/>
              <w:ind w:left="-15"/>
              <w:jc w:val="center"/>
              <w:rPr>
                <w:rFonts w:eastAsia="Times New Roman" w:cs="Times New Roman"/>
              </w:rPr>
            </w:pPr>
          </w:p>
        </w:tc>
      </w:tr>
      <w:tr w:rsidR="0044475B" w:rsidRPr="00BB766A" w:rsidTr="00BB766A">
        <w:trPr>
          <w:trHeight w:val="317"/>
          <w:jc w:val="center"/>
        </w:trPr>
        <w:tc>
          <w:tcPr>
            <w:tcW w:w="2010" w:type="dxa"/>
            <w:vAlign w:val="center"/>
          </w:tcPr>
          <w:p w:rsidR="0044475B" w:rsidRPr="00BB766A" w:rsidRDefault="00A52C0D" w:rsidP="006D2B53">
            <w:pPr>
              <w:pStyle w:val="TableParagraph"/>
              <w:ind w:left="-15"/>
              <w:rPr>
                <w:rFonts w:eastAsia="Times New Roman" w:cs="Times New Roman"/>
              </w:rPr>
            </w:pPr>
            <w:r w:rsidRPr="00BB766A">
              <w:t>Molybdenum</w:t>
            </w:r>
          </w:p>
        </w:tc>
        <w:tc>
          <w:tcPr>
            <w:tcW w:w="1435" w:type="dxa"/>
            <w:vAlign w:val="center"/>
          </w:tcPr>
          <w:p w:rsidR="0044475B" w:rsidRPr="00BB766A" w:rsidRDefault="0044475B" w:rsidP="006D2B53">
            <w:pPr>
              <w:pStyle w:val="TableParagraph"/>
              <w:ind w:left="-15"/>
              <w:jc w:val="center"/>
              <w:rPr>
                <w:rFonts w:eastAsia="Times New Roman" w:cs="Times New Roman"/>
              </w:rPr>
            </w:pPr>
          </w:p>
        </w:tc>
        <w:tc>
          <w:tcPr>
            <w:tcW w:w="1620" w:type="dxa"/>
            <w:vAlign w:val="center"/>
          </w:tcPr>
          <w:p w:rsidR="0044475B" w:rsidRPr="00BB766A" w:rsidRDefault="0044475B" w:rsidP="006D2B53">
            <w:pPr>
              <w:pStyle w:val="TableParagraph"/>
              <w:ind w:left="-15"/>
              <w:jc w:val="center"/>
              <w:rPr>
                <w:rFonts w:eastAsia="Times New Roman" w:cs="Times New Roman"/>
              </w:rPr>
            </w:pPr>
          </w:p>
        </w:tc>
      </w:tr>
      <w:tr w:rsidR="0044475B" w:rsidRPr="00BB766A" w:rsidTr="00BB766A">
        <w:trPr>
          <w:trHeight w:val="317"/>
          <w:jc w:val="center"/>
        </w:trPr>
        <w:tc>
          <w:tcPr>
            <w:tcW w:w="2010" w:type="dxa"/>
            <w:vAlign w:val="center"/>
          </w:tcPr>
          <w:p w:rsidR="0044475B" w:rsidRPr="00BB766A" w:rsidRDefault="00A52C0D" w:rsidP="006D2B53">
            <w:pPr>
              <w:pStyle w:val="TableParagraph"/>
              <w:ind w:left="-15"/>
              <w:rPr>
                <w:rFonts w:eastAsia="Times New Roman" w:cs="Times New Roman"/>
              </w:rPr>
            </w:pPr>
            <w:r w:rsidRPr="00BB766A">
              <w:t>Nickel</w:t>
            </w:r>
          </w:p>
        </w:tc>
        <w:tc>
          <w:tcPr>
            <w:tcW w:w="1435" w:type="dxa"/>
            <w:vAlign w:val="center"/>
          </w:tcPr>
          <w:p w:rsidR="0044475B" w:rsidRPr="00BB766A" w:rsidRDefault="0044475B" w:rsidP="006D2B53">
            <w:pPr>
              <w:pStyle w:val="TableParagraph"/>
              <w:ind w:left="-15"/>
              <w:jc w:val="center"/>
              <w:rPr>
                <w:rFonts w:eastAsia="Times New Roman" w:cs="Times New Roman"/>
              </w:rPr>
            </w:pPr>
          </w:p>
        </w:tc>
        <w:tc>
          <w:tcPr>
            <w:tcW w:w="1620" w:type="dxa"/>
            <w:vAlign w:val="center"/>
          </w:tcPr>
          <w:p w:rsidR="0044475B" w:rsidRPr="00BB766A" w:rsidRDefault="0044475B" w:rsidP="006D2B53">
            <w:pPr>
              <w:pStyle w:val="TableParagraph"/>
              <w:ind w:left="-15"/>
              <w:jc w:val="center"/>
              <w:rPr>
                <w:rFonts w:eastAsia="Times New Roman" w:cs="Times New Roman"/>
              </w:rPr>
            </w:pPr>
          </w:p>
        </w:tc>
      </w:tr>
      <w:tr w:rsidR="0044475B" w:rsidRPr="00BB766A" w:rsidTr="00BB766A">
        <w:trPr>
          <w:trHeight w:val="317"/>
          <w:jc w:val="center"/>
        </w:trPr>
        <w:tc>
          <w:tcPr>
            <w:tcW w:w="2010" w:type="dxa"/>
            <w:vAlign w:val="center"/>
          </w:tcPr>
          <w:p w:rsidR="0044475B" w:rsidRPr="00BB766A" w:rsidRDefault="00A52C0D" w:rsidP="006D2B53">
            <w:pPr>
              <w:pStyle w:val="TableParagraph"/>
              <w:ind w:left="-15"/>
              <w:rPr>
                <w:rFonts w:eastAsia="Times New Roman" w:cs="Times New Roman"/>
              </w:rPr>
            </w:pPr>
            <w:r w:rsidRPr="00BB766A">
              <w:t>Selenium</w:t>
            </w:r>
          </w:p>
        </w:tc>
        <w:tc>
          <w:tcPr>
            <w:tcW w:w="1435" w:type="dxa"/>
            <w:vAlign w:val="center"/>
          </w:tcPr>
          <w:p w:rsidR="0044475B" w:rsidRPr="00BB766A" w:rsidRDefault="0044475B" w:rsidP="006D2B53">
            <w:pPr>
              <w:pStyle w:val="TableParagraph"/>
              <w:ind w:left="-15"/>
              <w:jc w:val="center"/>
              <w:rPr>
                <w:rFonts w:eastAsia="Times New Roman" w:cs="Times New Roman"/>
              </w:rPr>
            </w:pPr>
          </w:p>
        </w:tc>
        <w:tc>
          <w:tcPr>
            <w:tcW w:w="1620" w:type="dxa"/>
            <w:vAlign w:val="center"/>
          </w:tcPr>
          <w:p w:rsidR="0044475B" w:rsidRPr="00BB766A" w:rsidRDefault="0044475B" w:rsidP="006D2B53">
            <w:pPr>
              <w:pStyle w:val="TableParagraph"/>
              <w:ind w:left="-15"/>
              <w:jc w:val="center"/>
              <w:rPr>
                <w:rFonts w:eastAsia="Times New Roman" w:cs="Times New Roman"/>
              </w:rPr>
            </w:pPr>
          </w:p>
        </w:tc>
      </w:tr>
      <w:tr w:rsidR="0044475B" w:rsidRPr="00BB766A" w:rsidTr="00BB766A">
        <w:trPr>
          <w:trHeight w:val="317"/>
          <w:jc w:val="center"/>
        </w:trPr>
        <w:tc>
          <w:tcPr>
            <w:tcW w:w="2010" w:type="dxa"/>
            <w:vAlign w:val="center"/>
          </w:tcPr>
          <w:p w:rsidR="0044475B" w:rsidRPr="00BB766A" w:rsidRDefault="00A52C0D" w:rsidP="006D2B53">
            <w:pPr>
              <w:pStyle w:val="TableParagraph"/>
              <w:ind w:left="-15"/>
              <w:rPr>
                <w:rFonts w:eastAsia="Times New Roman" w:cs="Times New Roman"/>
              </w:rPr>
            </w:pPr>
            <w:r w:rsidRPr="00BB766A">
              <w:t>Vanadium</w:t>
            </w:r>
          </w:p>
        </w:tc>
        <w:tc>
          <w:tcPr>
            <w:tcW w:w="1435" w:type="dxa"/>
            <w:vAlign w:val="center"/>
          </w:tcPr>
          <w:p w:rsidR="0044475B" w:rsidRPr="00BB766A" w:rsidRDefault="0044475B" w:rsidP="006D2B53">
            <w:pPr>
              <w:pStyle w:val="TableParagraph"/>
              <w:ind w:left="-15"/>
              <w:jc w:val="center"/>
              <w:rPr>
                <w:rFonts w:eastAsia="Times New Roman" w:cs="Times New Roman"/>
              </w:rPr>
            </w:pPr>
          </w:p>
        </w:tc>
        <w:tc>
          <w:tcPr>
            <w:tcW w:w="1620" w:type="dxa"/>
            <w:vAlign w:val="center"/>
          </w:tcPr>
          <w:p w:rsidR="0044475B" w:rsidRPr="00BB766A" w:rsidRDefault="0044475B" w:rsidP="006D2B53">
            <w:pPr>
              <w:pStyle w:val="TableParagraph"/>
              <w:ind w:left="-15"/>
              <w:jc w:val="center"/>
              <w:rPr>
                <w:rFonts w:eastAsia="Times New Roman" w:cs="Times New Roman"/>
              </w:rPr>
            </w:pPr>
          </w:p>
        </w:tc>
      </w:tr>
      <w:tr w:rsidR="0044475B" w:rsidRPr="00BB766A" w:rsidTr="00BB766A">
        <w:trPr>
          <w:trHeight w:val="317"/>
          <w:jc w:val="center"/>
        </w:trPr>
        <w:tc>
          <w:tcPr>
            <w:tcW w:w="2010" w:type="dxa"/>
            <w:vAlign w:val="center"/>
          </w:tcPr>
          <w:p w:rsidR="0044475B" w:rsidRPr="00BB766A" w:rsidRDefault="00A52C0D" w:rsidP="006D2B53">
            <w:pPr>
              <w:pStyle w:val="TableParagraph"/>
              <w:ind w:left="-15"/>
              <w:rPr>
                <w:rFonts w:eastAsia="Times New Roman" w:cs="Times New Roman"/>
              </w:rPr>
            </w:pPr>
            <w:r w:rsidRPr="00BB766A">
              <w:t>Zinc</w:t>
            </w:r>
          </w:p>
        </w:tc>
        <w:tc>
          <w:tcPr>
            <w:tcW w:w="1435" w:type="dxa"/>
            <w:vAlign w:val="center"/>
          </w:tcPr>
          <w:p w:rsidR="0044475B" w:rsidRPr="00BB766A" w:rsidRDefault="0044475B" w:rsidP="006D2B53">
            <w:pPr>
              <w:pStyle w:val="TableParagraph"/>
              <w:ind w:left="-15"/>
              <w:jc w:val="center"/>
              <w:rPr>
                <w:rFonts w:eastAsia="Times New Roman" w:cs="Times New Roman"/>
              </w:rPr>
            </w:pPr>
          </w:p>
        </w:tc>
        <w:tc>
          <w:tcPr>
            <w:tcW w:w="1620" w:type="dxa"/>
            <w:vAlign w:val="center"/>
          </w:tcPr>
          <w:p w:rsidR="0044475B" w:rsidRPr="00BB766A" w:rsidRDefault="0044475B" w:rsidP="006D2B53">
            <w:pPr>
              <w:pStyle w:val="TableParagraph"/>
              <w:ind w:left="-15"/>
              <w:jc w:val="center"/>
              <w:rPr>
                <w:rFonts w:eastAsia="Times New Roman" w:cs="Times New Roman"/>
              </w:rPr>
            </w:pPr>
          </w:p>
        </w:tc>
      </w:tr>
    </w:tbl>
    <w:p w:rsidR="0044475B" w:rsidRPr="00BB766A" w:rsidRDefault="0044475B" w:rsidP="00835485">
      <w:pPr>
        <w:ind w:left="270"/>
      </w:pPr>
    </w:p>
    <w:p w:rsidR="00F24712" w:rsidRPr="00265980" w:rsidRDefault="00F24712" w:rsidP="006D2B53">
      <w:pPr>
        <w:pStyle w:val="Heading3"/>
        <w:numPr>
          <w:ilvl w:val="1"/>
          <w:numId w:val="5"/>
        </w:numPr>
        <w:ind w:left="540" w:hanging="540"/>
      </w:pPr>
      <w:bookmarkStart w:id="45" w:name="_Toc525310578"/>
      <w:r>
        <w:lastRenderedPageBreak/>
        <w:t>2.6 Storage Requirements (21.2.6</w:t>
      </w:r>
      <w:r w:rsidRPr="00265980">
        <w:t>)</w:t>
      </w:r>
      <w:bookmarkEnd w:id="45"/>
    </w:p>
    <w:p w:rsidR="00F24712" w:rsidRPr="006F085C" w:rsidRDefault="00F24712" w:rsidP="006D2B53">
      <w:pPr>
        <w:ind w:left="540"/>
      </w:pPr>
      <w:r>
        <w:t>The minimum amount of storage is determined to be {storage amount.} {Describe any further storage requirements.}</w:t>
      </w:r>
    </w:p>
    <w:p w:rsidR="00F24712" w:rsidRDefault="00F24712" w:rsidP="006D2B53">
      <w:pPr>
        <w:ind w:left="540"/>
      </w:pPr>
    </w:p>
    <w:p w:rsidR="0044475B" w:rsidRPr="00265980" w:rsidRDefault="00A52C0D" w:rsidP="006D2B53">
      <w:pPr>
        <w:pStyle w:val="Heading3"/>
        <w:numPr>
          <w:ilvl w:val="1"/>
          <w:numId w:val="5"/>
        </w:numPr>
        <w:ind w:left="540" w:hanging="540"/>
      </w:pPr>
      <w:bookmarkStart w:id="46" w:name="_Toc525310579"/>
      <w:r w:rsidRPr="00265980">
        <w:t>Application</w:t>
      </w:r>
      <w:r w:rsidR="00B6104B">
        <w:t xml:space="preserve"> </w:t>
      </w:r>
      <w:r w:rsidRPr="00265980">
        <w:t>Restrictions (21.2.7)</w:t>
      </w:r>
      <w:bookmarkEnd w:id="46"/>
    </w:p>
    <w:p w:rsidR="0044475B" w:rsidRPr="00522011" w:rsidRDefault="00A52C0D" w:rsidP="006D2B53">
      <w:pPr>
        <w:pStyle w:val="Heading4"/>
        <w:numPr>
          <w:ilvl w:val="0"/>
          <w:numId w:val="50"/>
        </w:numPr>
        <w:ind w:left="1260" w:hanging="720"/>
      </w:pPr>
      <w:bookmarkStart w:id="47" w:name="_Toc525310580"/>
      <w:r w:rsidRPr="00522011">
        <w:t>Application Based on</w:t>
      </w:r>
      <w:r w:rsidR="00BB766A" w:rsidRPr="00522011">
        <w:t xml:space="preserve"> p</w:t>
      </w:r>
      <w:r w:rsidRPr="00522011">
        <w:t>ermeability (21.2.7.1)</w:t>
      </w:r>
      <w:bookmarkEnd w:id="47"/>
    </w:p>
    <w:p w:rsidR="0044475B" w:rsidRPr="00BB766A" w:rsidRDefault="00A52C0D" w:rsidP="006D2B53">
      <w:pPr>
        <w:ind w:left="1260"/>
        <w:rPr>
          <w:rFonts w:eastAsia="Times New Roman" w:cs="Times New Roman"/>
        </w:rPr>
      </w:pPr>
      <w:r w:rsidRPr="00BB766A">
        <w:t xml:space="preserve">The application rate will be limited to prevent runoff. The rate will </w:t>
      </w:r>
      <w:r w:rsidR="00BB766A">
        <w:t>be {rate}</w:t>
      </w:r>
      <w:r w:rsidRPr="00BB766A">
        <w:t>.</w:t>
      </w:r>
    </w:p>
    <w:p w:rsidR="0044475B" w:rsidRPr="00BB766A" w:rsidRDefault="0044475B" w:rsidP="006D2B53">
      <w:pPr>
        <w:ind w:left="1260"/>
      </w:pPr>
    </w:p>
    <w:p w:rsidR="0044475B" w:rsidRPr="00265980" w:rsidRDefault="00A52C0D" w:rsidP="006D2B53">
      <w:pPr>
        <w:pStyle w:val="Heading4"/>
        <w:numPr>
          <w:ilvl w:val="0"/>
          <w:numId w:val="50"/>
        </w:numPr>
        <w:ind w:left="1260" w:hanging="720"/>
      </w:pPr>
      <w:bookmarkStart w:id="48" w:name="_Toc525310581"/>
      <w:r w:rsidRPr="00265980">
        <w:t>Application Based on Limiting Factors (21.2.7.2)</w:t>
      </w:r>
      <w:bookmarkEnd w:id="48"/>
    </w:p>
    <w:p w:rsidR="0044475B" w:rsidRPr="00BB766A" w:rsidRDefault="00A52C0D" w:rsidP="006D2B53">
      <w:pPr>
        <w:ind w:left="1260"/>
      </w:pPr>
      <w:r w:rsidRPr="00BB766A">
        <w:t xml:space="preserve">Annual application rates will be limited by the agronomic application rate for </w:t>
      </w:r>
      <w:r w:rsidR="003E2759">
        <w:t>{</w:t>
      </w:r>
      <w:r w:rsidR="005A5EEE">
        <w:t xml:space="preserve">limiting factor- </w:t>
      </w:r>
      <w:r w:rsidR="009549C2">
        <w:t xml:space="preserve">hydraulic, organic, </w:t>
      </w:r>
      <w:r w:rsidR="003E2759">
        <w:t>nutrients}</w:t>
      </w:r>
      <w:r w:rsidRPr="00BB766A">
        <w:t>. The application of all sources of nitrogen including commercial fertilizer, manure, and stormwater will be limited to the agronomic crop uptake rate for each crop year. The amount of nitrogen applied after fall crop harvest, if any, will be applied to the agronom</w:t>
      </w:r>
      <w:r w:rsidR="003E2759">
        <w:t>ic rate limitations of the next</w:t>
      </w:r>
      <w:r w:rsidR="00BB766A">
        <w:t xml:space="preserve"> </w:t>
      </w:r>
      <w:r w:rsidRPr="00BB766A">
        <w:t>crop year.</w:t>
      </w:r>
    </w:p>
    <w:p w:rsidR="0044475B" w:rsidRPr="00BB766A" w:rsidRDefault="0044475B" w:rsidP="006D2B53">
      <w:pPr>
        <w:ind w:left="1260"/>
      </w:pPr>
    </w:p>
    <w:p w:rsidR="0044475B" w:rsidRPr="00265980" w:rsidRDefault="00A52C0D" w:rsidP="006D2B53">
      <w:pPr>
        <w:pStyle w:val="Heading4"/>
        <w:numPr>
          <w:ilvl w:val="0"/>
          <w:numId w:val="50"/>
        </w:numPr>
        <w:ind w:left="1260" w:hanging="720"/>
      </w:pPr>
      <w:bookmarkStart w:id="49" w:name="_Toc525310582"/>
      <w:r w:rsidRPr="00265980">
        <w:t>Application During Frost and Runoff (21.2.7.3)</w:t>
      </w:r>
      <w:bookmarkEnd w:id="49"/>
    </w:p>
    <w:p w:rsidR="0044475B" w:rsidRPr="00BB766A" w:rsidRDefault="00A52C0D" w:rsidP="006D2B53">
      <w:pPr>
        <w:ind w:left="1260"/>
      </w:pPr>
      <w:r w:rsidRPr="00BB766A">
        <w:t>Wastewater will not be land applied during frozen soil conditions or during rainfalls</w:t>
      </w:r>
      <w:r w:rsidR="009549C2">
        <w:t>.</w:t>
      </w:r>
    </w:p>
    <w:p w:rsidR="0044475B" w:rsidRPr="00BB766A" w:rsidRDefault="0044475B" w:rsidP="006D2B53">
      <w:pPr>
        <w:ind w:left="1260"/>
      </w:pPr>
    </w:p>
    <w:p w:rsidR="0044475B" w:rsidRPr="00265980" w:rsidRDefault="00A52C0D" w:rsidP="006D2B53">
      <w:pPr>
        <w:pStyle w:val="Heading4"/>
        <w:numPr>
          <w:ilvl w:val="0"/>
          <w:numId w:val="50"/>
        </w:numPr>
        <w:ind w:left="1260" w:hanging="720"/>
      </w:pPr>
      <w:bookmarkStart w:id="50" w:name="_Toc525310583"/>
      <w:r w:rsidRPr="00265980">
        <w:t>Application to Public Use Areas (21.2.7.4)</w:t>
      </w:r>
      <w:bookmarkEnd w:id="50"/>
    </w:p>
    <w:p w:rsidR="0044475B" w:rsidRPr="00BB766A" w:rsidRDefault="00A52C0D" w:rsidP="006D2B53">
      <w:pPr>
        <w:ind w:left="1260"/>
      </w:pPr>
      <w:r w:rsidRPr="00BB766A">
        <w:t>Wastewater will not be land applied to public use areas.</w:t>
      </w:r>
    </w:p>
    <w:p w:rsidR="0044475B" w:rsidRPr="00BB766A" w:rsidRDefault="0044475B" w:rsidP="006D2B53">
      <w:pPr>
        <w:ind w:left="1260"/>
      </w:pPr>
    </w:p>
    <w:p w:rsidR="0044475B" w:rsidRPr="00265980" w:rsidRDefault="00A52C0D" w:rsidP="006D2B53">
      <w:pPr>
        <w:pStyle w:val="Heading3"/>
        <w:numPr>
          <w:ilvl w:val="1"/>
          <w:numId w:val="5"/>
        </w:numPr>
        <w:ind w:left="540" w:hanging="540"/>
      </w:pPr>
      <w:bookmarkStart w:id="51" w:name="_Toc525310584"/>
      <w:r w:rsidRPr="00265980">
        <w:t>Resting or Drying Period (21.2.8)</w:t>
      </w:r>
      <w:bookmarkEnd w:id="51"/>
    </w:p>
    <w:p w:rsidR="0044475B" w:rsidRDefault="00A52C0D" w:rsidP="006D2B53">
      <w:pPr>
        <w:ind w:left="540"/>
      </w:pPr>
      <w:r w:rsidRPr="00BB766A">
        <w:t xml:space="preserve">Water from the </w:t>
      </w:r>
      <w:r w:rsidR="00025A25">
        <w:t>storage facility</w:t>
      </w:r>
      <w:r w:rsidRPr="00BB766A">
        <w:t xml:space="preserve"> will be applied periodically as required to ensure adequate storage capacity for winter operations management. </w:t>
      </w:r>
    </w:p>
    <w:p w:rsidR="00025A25" w:rsidRPr="00BB766A" w:rsidRDefault="00025A25" w:rsidP="006D2B53">
      <w:pPr>
        <w:ind w:left="540"/>
      </w:pPr>
    </w:p>
    <w:p w:rsidR="0044475B" w:rsidRPr="00265980" w:rsidRDefault="00A52C0D" w:rsidP="006D2B53">
      <w:pPr>
        <w:pStyle w:val="Heading3"/>
        <w:numPr>
          <w:ilvl w:val="1"/>
          <w:numId w:val="5"/>
        </w:numPr>
        <w:ind w:left="540" w:hanging="540"/>
      </w:pPr>
      <w:bookmarkStart w:id="52" w:name="_Toc525310585"/>
      <w:r w:rsidRPr="00265980">
        <w:t>Land Owner Agreements (21.2.9)</w:t>
      </w:r>
      <w:bookmarkEnd w:id="52"/>
    </w:p>
    <w:p w:rsidR="0044475B" w:rsidRPr="006D2B53" w:rsidRDefault="00A52C0D" w:rsidP="006D2B53">
      <w:pPr>
        <w:ind w:left="540"/>
      </w:pPr>
      <w:r w:rsidRPr="00BB766A">
        <w:t xml:space="preserve">The land owner agreements for the proposed sites </w:t>
      </w:r>
      <w:r w:rsidR="00036D33" w:rsidRPr="00BB766A">
        <w:t>are attached</w:t>
      </w:r>
      <w:r w:rsidRPr="00BB766A">
        <w:t xml:space="preserve"> Appendix </w:t>
      </w:r>
      <w:r w:rsidR="005A010D">
        <w:t>xx</w:t>
      </w:r>
      <w:r w:rsidRPr="00BB766A">
        <w:t xml:space="preserve"> to this report.</w:t>
      </w:r>
    </w:p>
    <w:p w:rsidR="0044475B" w:rsidRPr="00BB766A" w:rsidRDefault="0044475B" w:rsidP="006D2B53">
      <w:pPr>
        <w:ind w:left="540"/>
      </w:pPr>
    </w:p>
    <w:p w:rsidR="0044475B" w:rsidRPr="00265980" w:rsidRDefault="00A52C0D" w:rsidP="006D2B53">
      <w:pPr>
        <w:pStyle w:val="Heading3"/>
        <w:numPr>
          <w:ilvl w:val="1"/>
          <w:numId w:val="5"/>
        </w:numPr>
        <w:ind w:left="540" w:hanging="540"/>
      </w:pPr>
      <w:bookmarkStart w:id="53" w:name="_Toc525310586"/>
      <w:r w:rsidRPr="00265980">
        <w:t>Water Rights (21.2.10)</w:t>
      </w:r>
      <w:bookmarkEnd w:id="53"/>
    </w:p>
    <w:p w:rsidR="0044475B" w:rsidRPr="006D2B53" w:rsidRDefault="00A52C0D" w:rsidP="006D2B53">
      <w:pPr>
        <w:ind w:left="540"/>
      </w:pPr>
      <w:r w:rsidRPr="00BB766A">
        <w:t>This facility does not have a permitted discharge to surface waters. Therefore, DNR approval for diversion of the discharge from surface water discharge to irrigation is not required.</w:t>
      </w:r>
    </w:p>
    <w:p w:rsidR="0044475B" w:rsidRPr="00BB766A" w:rsidRDefault="0044475B" w:rsidP="006D2B53">
      <w:pPr>
        <w:ind w:left="540"/>
      </w:pPr>
    </w:p>
    <w:p w:rsidR="00FE7407" w:rsidRDefault="00FE7407" w:rsidP="00BB766A">
      <w:pPr>
        <w:pStyle w:val="Heading2"/>
      </w:pPr>
      <w:r>
        <w:br w:type="page"/>
      </w:r>
    </w:p>
    <w:p w:rsidR="00025A25" w:rsidRPr="006D2B53" w:rsidRDefault="00A52C0D" w:rsidP="006D2B53">
      <w:pPr>
        <w:pStyle w:val="Heading2"/>
      </w:pPr>
      <w:bookmarkStart w:id="54" w:name="_Toc525310587"/>
      <w:r w:rsidRPr="00025A25">
        <w:lastRenderedPageBreak/>
        <w:t>A</w:t>
      </w:r>
      <w:r w:rsidR="00025A25" w:rsidRPr="00025A25">
        <w:t>ppendices</w:t>
      </w:r>
      <w:bookmarkEnd w:id="54"/>
    </w:p>
    <w:p w:rsidR="00025A25" w:rsidRPr="006D2B53" w:rsidRDefault="00025A25" w:rsidP="006D2B53">
      <w:pPr>
        <w:pStyle w:val="BodyText"/>
      </w:pPr>
    </w:p>
    <w:p w:rsidR="00025A25" w:rsidRPr="006D2B53" w:rsidRDefault="00025A25" w:rsidP="006D2B53">
      <w:pPr>
        <w:pStyle w:val="BodyText"/>
      </w:pPr>
    </w:p>
    <w:p w:rsidR="00025A25" w:rsidRPr="006D2B53" w:rsidRDefault="00025A25" w:rsidP="006D2B53">
      <w:pPr>
        <w:pStyle w:val="BodyText"/>
      </w:pPr>
    </w:p>
    <w:p w:rsidR="0044475B" w:rsidRDefault="00025A25" w:rsidP="006D2B53">
      <w:pPr>
        <w:pStyle w:val="Heading3"/>
      </w:pPr>
      <w:bookmarkStart w:id="55" w:name="_Toc525310588"/>
      <w:r w:rsidRPr="00025A25">
        <w:t xml:space="preserve">Appendix </w:t>
      </w:r>
      <w:r w:rsidR="005A010D">
        <w:t>xx</w:t>
      </w:r>
      <w:r w:rsidR="006D2B53">
        <w:br/>
      </w:r>
      <w:bookmarkStart w:id="56" w:name="_Toc501446344"/>
      <w:r w:rsidR="00A52C0D" w:rsidRPr="00BB766A">
        <w:t>Soil Borings and Monitoring Well Installation Report</w:t>
      </w:r>
      <w:bookmarkEnd w:id="55"/>
      <w:bookmarkEnd w:id="56"/>
    </w:p>
    <w:p w:rsidR="00025A25" w:rsidRDefault="00025A25" w:rsidP="00025A25"/>
    <w:p w:rsidR="00025A25" w:rsidRPr="00BB766A" w:rsidRDefault="00025A25" w:rsidP="00025A25">
      <w:pPr>
        <w:rPr>
          <w:rFonts w:eastAsia="Times New Roman" w:cs="Times New Roman"/>
        </w:rPr>
      </w:pPr>
      <w:r>
        <w:t>Wastewater Land Application Site:</w:t>
      </w:r>
    </w:p>
    <w:p w:rsidR="00025A25" w:rsidRPr="00BB766A" w:rsidRDefault="00025A25" w:rsidP="00025A25">
      <w:r>
        <w:t>{Location}</w:t>
      </w:r>
    </w:p>
    <w:p w:rsidR="00025A25" w:rsidRDefault="00025A25" w:rsidP="00025A25"/>
    <w:p w:rsidR="00025A25" w:rsidRPr="00BB766A" w:rsidRDefault="00025A25" w:rsidP="00025A25">
      <w:pPr>
        <w:rPr>
          <w:rFonts w:eastAsia="Times New Roman" w:cs="Times New Roman"/>
        </w:rPr>
      </w:pPr>
      <w:r w:rsidRPr="00BB766A">
        <w:t>P</w:t>
      </w:r>
      <w:r>
        <w:t>erformed for:</w:t>
      </w:r>
    </w:p>
    <w:p w:rsidR="00025A25" w:rsidRPr="00BB766A" w:rsidRDefault="00025A25" w:rsidP="00025A25">
      <w:r>
        <w:t>{Company}</w:t>
      </w:r>
    </w:p>
    <w:p w:rsidR="0044475B" w:rsidRPr="00BB766A" w:rsidRDefault="0044475B" w:rsidP="00A52C0D"/>
    <w:p w:rsidR="00FE7407" w:rsidRPr="006D2B53" w:rsidRDefault="00FE7407" w:rsidP="006D2B53">
      <w:pPr>
        <w:pStyle w:val="BodyText"/>
        <w:rPr>
          <w:b/>
          <w:sz w:val="24"/>
        </w:rPr>
      </w:pPr>
      <w:r w:rsidRPr="006D2B53">
        <w:rPr>
          <w:b/>
          <w:sz w:val="24"/>
        </w:rPr>
        <w:t>Example Letter:</w:t>
      </w:r>
    </w:p>
    <w:p w:rsidR="00FE7407" w:rsidRDefault="00FE7407" w:rsidP="00A52C0D"/>
    <w:p w:rsidR="0044475B" w:rsidRPr="00BB766A" w:rsidRDefault="00A52C0D" w:rsidP="00A52C0D">
      <w:pPr>
        <w:rPr>
          <w:rFonts w:eastAsia="Times New Roman" w:cs="Times New Roman"/>
        </w:rPr>
      </w:pPr>
      <w:r w:rsidRPr="00BB766A">
        <w:t>RE: Soil Borings and Monitoring Well Installation Wastewater Land Application Site</w:t>
      </w:r>
      <w:r w:rsidR="00FE7407">
        <w:t xml:space="preserve"> {location}</w:t>
      </w:r>
    </w:p>
    <w:p w:rsidR="0044475B" w:rsidRPr="00BB766A" w:rsidRDefault="0044475B" w:rsidP="00A52C0D"/>
    <w:p w:rsidR="0044475B" w:rsidRPr="00BB766A" w:rsidRDefault="00A52C0D" w:rsidP="00A52C0D">
      <w:pPr>
        <w:rPr>
          <w:rFonts w:eastAsia="Times New Roman" w:cs="Times New Roman"/>
        </w:rPr>
      </w:pPr>
      <w:r w:rsidRPr="00BB766A">
        <w:t xml:space="preserve">As authorized by </w:t>
      </w:r>
      <w:r w:rsidR="00FE7407">
        <w:t>{Company}</w:t>
      </w:r>
      <w:r w:rsidRPr="00BB766A">
        <w:t xml:space="preserve">, </w:t>
      </w:r>
      <w:r w:rsidR="00FE7407">
        <w:t>{Engineer}</w:t>
      </w:r>
      <w:r w:rsidRPr="00BB766A">
        <w:t xml:space="preserve"> has completed the soil borings, groundwater monitoring well installation, and soil and groundwater testing for the above-referenced project. The work was performed in accordance with Chapter 21 of the Iowa Wastewater Facilities Design Standards. Chapter 21 standards apply to the Land Application of Wastewater. Two soil borings (SB-</w:t>
      </w:r>
      <w:r w:rsidR="00734A2C">
        <w:t>#</w:t>
      </w:r>
      <w:r w:rsidRPr="00BB766A">
        <w:t xml:space="preserve"> and SB-</w:t>
      </w:r>
      <w:r w:rsidR="00734A2C">
        <w:t>#</w:t>
      </w:r>
      <w:r w:rsidRPr="00BB766A">
        <w:t>)</w:t>
      </w:r>
      <w:r w:rsidR="006414CF">
        <w:t xml:space="preserve"> were drilled to a depth of #</w:t>
      </w:r>
      <w:r w:rsidRPr="00BB766A">
        <w:t xml:space="preserve"> feet on </w:t>
      </w:r>
      <w:r w:rsidR="00FE7407">
        <w:t>{date}</w:t>
      </w:r>
      <w:r w:rsidRPr="00BB766A">
        <w:t>. The soil borings were used to determine physical and chemical characteristics of near surface soils located within the proposed wastewater irrigation site. The physical characteristics included grain size analysis and permeability of the most restrictive layer.</w:t>
      </w:r>
    </w:p>
    <w:p w:rsidR="0044475B" w:rsidRPr="00BB766A" w:rsidRDefault="0044475B" w:rsidP="00A52C0D"/>
    <w:p w:rsidR="0044475B" w:rsidRPr="00BB766A" w:rsidRDefault="00A52C0D" w:rsidP="00A52C0D">
      <w:pPr>
        <w:rPr>
          <w:rFonts w:eastAsia="Times New Roman" w:cs="Times New Roman"/>
        </w:rPr>
      </w:pPr>
      <w:r w:rsidRPr="00BB766A">
        <w:t>Two test borin</w:t>
      </w:r>
      <w:r w:rsidR="006414CF">
        <w:t>gs were drilled to a depth of #</w:t>
      </w:r>
      <w:r w:rsidRPr="00BB766A">
        <w:t xml:space="preserve"> feet at the site on </w:t>
      </w:r>
      <w:r w:rsidR="00BB1D21">
        <w:t>{</w:t>
      </w:r>
      <w:r w:rsidR="00EA1964">
        <w:t>date</w:t>
      </w:r>
      <w:r w:rsidR="00BB1D21">
        <w:t>}</w:t>
      </w:r>
      <w:r w:rsidRPr="00BB766A">
        <w:t xml:space="preserve"> and groundwater monitoring wells MW-</w:t>
      </w:r>
      <w:r w:rsidR="00EA1964">
        <w:t>x</w:t>
      </w:r>
      <w:r w:rsidRPr="00BB766A">
        <w:t xml:space="preserve"> and MW-</w:t>
      </w:r>
      <w:r w:rsidR="00EA1964">
        <w:t>y</w:t>
      </w:r>
      <w:r w:rsidRPr="00BB766A">
        <w:t xml:space="preserve"> were installed. The monitoring wells were used to determine groundwater quality in selected areas located upgradient and downgradient of the proposed wastewater land application site. Monitoring well and soil boring locations are shown on the enclosed Site Map.</w:t>
      </w:r>
    </w:p>
    <w:p w:rsidR="0044475B" w:rsidRPr="00BB766A" w:rsidRDefault="0044475B" w:rsidP="00A52C0D"/>
    <w:p w:rsidR="0044475B" w:rsidRPr="00FE7407" w:rsidRDefault="00A52C0D" w:rsidP="00A52C0D">
      <w:pPr>
        <w:rPr>
          <w:rFonts w:eastAsia="Times New Roman" w:cs="Times New Roman"/>
          <w:b/>
        </w:rPr>
      </w:pPr>
      <w:r w:rsidRPr="00FE7407">
        <w:rPr>
          <w:b/>
          <w:u w:color="000000"/>
        </w:rPr>
        <w:t>Site Description</w:t>
      </w:r>
    </w:p>
    <w:p w:rsidR="0044475B" w:rsidRPr="00BB766A" w:rsidRDefault="00A52C0D" w:rsidP="00491029">
      <w:pPr>
        <w:rPr>
          <w:rFonts w:eastAsia="Times New Roman" w:cs="Times New Roman"/>
        </w:rPr>
      </w:pPr>
      <w:r w:rsidRPr="00BB766A">
        <w:t xml:space="preserve">The </w:t>
      </w:r>
      <w:r w:rsidR="009549CA">
        <w:t xml:space="preserve">XYZ Company </w:t>
      </w:r>
      <w:r w:rsidRPr="00BB766A">
        <w:t>Wastewater Land Application</w:t>
      </w:r>
      <w:r w:rsidR="00384A77">
        <w:t xml:space="preserve"> Site is identified as Parcel X </w:t>
      </w:r>
      <w:r w:rsidRPr="00BB766A">
        <w:t xml:space="preserve">on the enclosed Site Map. The site consists of </w:t>
      </w:r>
      <w:r w:rsidR="00384A77">
        <w:t>{</w:t>
      </w:r>
      <w:r w:rsidRPr="00BB766A">
        <w:t xml:space="preserve">approximately </w:t>
      </w:r>
      <w:r w:rsidR="00AF335D">
        <w:t>h</w:t>
      </w:r>
      <w:r w:rsidR="00EA1964">
        <w:t xml:space="preserve">ow </w:t>
      </w:r>
      <w:r w:rsidR="00AF335D">
        <w:t xml:space="preserve">many </w:t>
      </w:r>
      <w:r w:rsidR="00AF335D" w:rsidRPr="00BB766A">
        <w:t>acres</w:t>
      </w:r>
      <w:r w:rsidR="00384A77">
        <w:t>}</w:t>
      </w:r>
      <w:r w:rsidRPr="00BB766A">
        <w:t xml:space="preserve"> of farm land located </w:t>
      </w:r>
      <w:r w:rsidR="009549CA">
        <w:t xml:space="preserve">XXXXXX </w:t>
      </w:r>
      <w:r w:rsidRPr="00BB766A">
        <w:t xml:space="preserve">County, Iowa. The site is bound </w:t>
      </w:r>
      <w:r w:rsidR="002A5216">
        <w:t>by {describe site boundaries</w:t>
      </w:r>
      <w:r w:rsidR="006414CF">
        <w:t>- e.g. county roads, ditches, etc</w:t>
      </w:r>
      <w:r w:rsidR="002A5216">
        <w:t>}</w:t>
      </w:r>
      <w:r w:rsidRPr="00BB766A">
        <w:t xml:space="preserve"> in the </w:t>
      </w:r>
      <w:r w:rsidR="00384A77">
        <w:t>{Section, Township and Range} of X Township</w:t>
      </w:r>
      <w:r w:rsidRPr="00BB766A">
        <w:t xml:space="preserve">. Surface elevations on the property range from approximately </w:t>
      </w:r>
      <w:r w:rsidR="00EA1964">
        <w:t>xy</w:t>
      </w:r>
      <w:r w:rsidRPr="00BB766A">
        <w:t xml:space="preserve"> to </w:t>
      </w:r>
      <w:r w:rsidR="00EA1964">
        <w:t>ab</w:t>
      </w:r>
      <w:r w:rsidRPr="00BB766A">
        <w:t xml:space="preserve"> feet ASL. The site has historically been used for growing </w:t>
      </w:r>
      <w:r w:rsidR="003E2759">
        <w:t>{</w:t>
      </w:r>
      <w:r w:rsidR="00734A2C">
        <w:t>type of crops</w:t>
      </w:r>
      <w:r w:rsidR="003E2759">
        <w:t>}</w:t>
      </w:r>
      <w:r w:rsidRPr="00BB766A">
        <w:t>.</w:t>
      </w:r>
    </w:p>
    <w:p w:rsidR="0044475B" w:rsidRDefault="0044475B" w:rsidP="00A52C0D"/>
    <w:p w:rsidR="0044475B" w:rsidRPr="00BB766A" w:rsidRDefault="00A52C0D" w:rsidP="00A52C0D">
      <w:pPr>
        <w:rPr>
          <w:rFonts w:eastAsia="Times New Roman" w:cs="Times New Roman"/>
        </w:rPr>
      </w:pPr>
      <w:r w:rsidRPr="00BB766A">
        <w:t xml:space="preserve">The project site is shown on the enclosed Site Map which was prepared by </w:t>
      </w:r>
      <w:r w:rsidR="00FE7407">
        <w:t>{Engineer}</w:t>
      </w:r>
      <w:r w:rsidRPr="00BB766A">
        <w:t xml:space="preserve">. This map shows the </w:t>
      </w:r>
      <w:r w:rsidR="00FE7407">
        <w:t xml:space="preserve">{Company} </w:t>
      </w:r>
      <w:r w:rsidRPr="00BB766A">
        <w:t>Wastewater Land Application Site superimposed on an aerial photograph.</w:t>
      </w:r>
    </w:p>
    <w:p w:rsidR="0044475B" w:rsidRPr="00BB766A" w:rsidRDefault="0044475B" w:rsidP="00A52C0D"/>
    <w:p w:rsidR="0044475B" w:rsidRPr="00FE7407" w:rsidRDefault="00A52C0D" w:rsidP="00A52C0D">
      <w:pPr>
        <w:rPr>
          <w:rFonts w:eastAsia="Times New Roman" w:cs="Times New Roman"/>
          <w:b/>
        </w:rPr>
      </w:pPr>
      <w:r w:rsidRPr="00FE7407">
        <w:rPr>
          <w:b/>
          <w:u w:color="000000"/>
        </w:rPr>
        <w:t>Te</w:t>
      </w:r>
      <w:r w:rsidR="00384A77">
        <w:rPr>
          <w:b/>
          <w:u w:color="000000"/>
        </w:rPr>
        <w:t>st Boring Drilling and Soil Sam</w:t>
      </w:r>
      <w:r w:rsidRPr="00FE7407">
        <w:rPr>
          <w:b/>
          <w:u w:color="000000"/>
        </w:rPr>
        <w:t>pling</w:t>
      </w:r>
    </w:p>
    <w:p w:rsidR="0044475B" w:rsidRPr="00BB766A" w:rsidRDefault="00A52C0D" w:rsidP="00A52C0D">
      <w:pPr>
        <w:rPr>
          <w:rFonts w:eastAsia="Times New Roman" w:cs="Times New Roman"/>
        </w:rPr>
      </w:pPr>
      <w:r w:rsidRPr="00BB766A">
        <w:t xml:space="preserve">The test borings were drilled at the site by </w:t>
      </w:r>
      <w:r w:rsidR="00FE7407">
        <w:t>{Engineer}</w:t>
      </w:r>
      <w:r w:rsidR="003E2759">
        <w:t xml:space="preserve"> </w:t>
      </w:r>
      <w:r w:rsidRPr="00BB766A">
        <w:t xml:space="preserve">on </w:t>
      </w:r>
      <w:r w:rsidR="00FE7407">
        <w:t>{date}</w:t>
      </w:r>
      <w:r w:rsidRPr="00BB766A">
        <w:t xml:space="preserve">. </w:t>
      </w:r>
      <w:r w:rsidR="00384A77">
        <w:t>{Describe boring and sample collection process}.</w:t>
      </w:r>
    </w:p>
    <w:p w:rsidR="0044475B" w:rsidRPr="00BB766A" w:rsidRDefault="0044475B" w:rsidP="00A52C0D"/>
    <w:p w:rsidR="0044475B" w:rsidRPr="00BB766A" w:rsidRDefault="00A52C0D" w:rsidP="00A52C0D">
      <w:pPr>
        <w:rPr>
          <w:rFonts w:eastAsia="Times New Roman" w:cs="Times New Roman"/>
        </w:rPr>
      </w:pPr>
      <w:r w:rsidRPr="00BB766A">
        <w:t xml:space="preserve">Additional soil samples were collected from the two </w:t>
      </w:r>
      <w:r w:rsidR="00734A2C">
        <w:t>#</w:t>
      </w:r>
      <w:r w:rsidRPr="00BB766A">
        <w:t xml:space="preserve">-ft. soil borings for laboratory chemical analysis. </w:t>
      </w:r>
      <w:r w:rsidR="00384A77">
        <w:t>{Describe soil sample process for chemical analysis}.</w:t>
      </w:r>
    </w:p>
    <w:p w:rsidR="0044475B" w:rsidRPr="00BB766A" w:rsidRDefault="0044475B" w:rsidP="00A52C0D"/>
    <w:p w:rsidR="0044475B" w:rsidRPr="00FE7407" w:rsidRDefault="00A52C0D" w:rsidP="00A52C0D">
      <w:pPr>
        <w:rPr>
          <w:rFonts w:eastAsia="Times New Roman" w:cs="Times New Roman"/>
          <w:b/>
        </w:rPr>
      </w:pPr>
      <w:r w:rsidRPr="00FE7407">
        <w:rPr>
          <w:b/>
          <w:u w:color="000000"/>
        </w:rPr>
        <w:t>Site Geology and Soil Profile</w:t>
      </w:r>
    </w:p>
    <w:p w:rsidR="0044475B" w:rsidRPr="00BB766A" w:rsidRDefault="00A52C0D" w:rsidP="00A52C0D">
      <w:pPr>
        <w:rPr>
          <w:rFonts w:eastAsia="Times New Roman" w:cs="Times New Roman"/>
        </w:rPr>
      </w:pPr>
      <w:r w:rsidRPr="00BB766A">
        <w:t>The project site is located within a geo</w:t>
      </w:r>
      <w:r w:rsidR="005A5EEE">
        <w:t>morphic</w:t>
      </w:r>
      <w:r w:rsidR="00384A77">
        <w:t xml:space="preserve"> region known as </w:t>
      </w:r>
      <w:r w:rsidR="00EA1964">
        <w:t>xxx</w:t>
      </w:r>
      <w:r w:rsidRPr="00BB766A">
        <w:t xml:space="preserve">. Deposits typically encountered in the upper portion of the soil sequence in this region are </w:t>
      </w:r>
      <w:r w:rsidR="00384A77">
        <w:t>{list sediment type</w:t>
      </w:r>
      <w:r w:rsidR="006414CF">
        <w:t xml:space="preserve">- e.g. glacial till, loess, </w:t>
      </w:r>
      <w:r w:rsidR="00FF0B57">
        <w:t>alluvium}</w:t>
      </w:r>
      <w:r w:rsidRPr="00BB766A">
        <w:t xml:space="preserve">. </w:t>
      </w:r>
      <w:r w:rsidR="00FF0B57">
        <w:t>The {sediment type} typically consists of {d</w:t>
      </w:r>
      <w:r w:rsidR="005A5EEE">
        <w:t xml:space="preserve">escribe typical soil classification group names </w:t>
      </w:r>
      <w:r w:rsidR="00384A77">
        <w:t>of the soil</w:t>
      </w:r>
      <w:r w:rsidR="005A5EEE">
        <w:t xml:space="preserve"> – e.g. sandy lean clay with deposits of organic silt, etc</w:t>
      </w:r>
      <w:r w:rsidR="00384A77">
        <w:t>.}</w:t>
      </w:r>
      <w:r w:rsidR="00FF0B57">
        <w:t>.</w:t>
      </w:r>
    </w:p>
    <w:p w:rsidR="0044475B" w:rsidRPr="00BB766A" w:rsidRDefault="0044475B" w:rsidP="00A52C0D"/>
    <w:p w:rsidR="0044475B" w:rsidRPr="00BB766A" w:rsidRDefault="00A52C0D" w:rsidP="00A52C0D">
      <w:pPr>
        <w:rPr>
          <w:rFonts w:eastAsia="Times New Roman" w:cs="Times New Roman"/>
        </w:rPr>
      </w:pPr>
      <w:r w:rsidRPr="00BB766A">
        <w:t xml:space="preserve">In general, the test borings drilled at the site encountered </w:t>
      </w:r>
      <w:r w:rsidR="00734A2C">
        <w:t>#</w:t>
      </w:r>
      <w:r w:rsidRPr="00BB766A">
        <w:t xml:space="preserve"> to </w:t>
      </w:r>
      <w:r w:rsidR="00734A2C">
        <w:t>#</w:t>
      </w:r>
      <w:r w:rsidRPr="00BB766A">
        <w:t xml:space="preserve"> feet of topsoil consisting of </w:t>
      </w:r>
      <w:r w:rsidR="00384A77">
        <w:t xml:space="preserve">{describe boring composition and </w:t>
      </w:r>
      <w:r w:rsidR="00FF0B57">
        <w:t xml:space="preserve">soil </w:t>
      </w:r>
      <w:r w:rsidR="00384A77">
        <w:t>classification}</w:t>
      </w:r>
      <w:r w:rsidRPr="00BB766A">
        <w:t xml:space="preserve">. </w:t>
      </w:r>
      <w:r w:rsidR="003D4946">
        <w:t xml:space="preserve">Detailed descriptions of </w:t>
      </w:r>
      <w:r w:rsidR="00533810">
        <w:t xml:space="preserve">the soils encountered during this investigation are provided on the Boring Logs enclosed in the Appendix. No bedrock was encountered in the test borings drilled at this site. USGS </w:t>
      </w:r>
      <w:r w:rsidR="00533810">
        <w:lastRenderedPageBreak/>
        <w:t>Bedrock Topography Maps list</w:t>
      </w:r>
      <w:r w:rsidR="00FF0B57">
        <w:t xml:space="preserve"> anticipated</w:t>
      </w:r>
      <w:r w:rsidR="00533810">
        <w:t xml:space="preserve"> depth of bedrock in the range of # to # feet beneath the surface for this area. No sinkholes or bedrock outcrops were observed at the site or noted on available soil surveys and topographic maps. </w:t>
      </w:r>
      <w:r w:rsidR="00384A77">
        <w:t xml:space="preserve">{Describe </w:t>
      </w:r>
      <w:r w:rsidR="00533810">
        <w:t>any other relevant</w:t>
      </w:r>
      <w:r w:rsidR="00384A77">
        <w:t xml:space="preserve"> site specific observations.}</w:t>
      </w:r>
    </w:p>
    <w:p w:rsidR="0044475B" w:rsidRPr="00BB766A" w:rsidRDefault="0044475B" w:rsidP="00A52C0D"/>
    <w:p w:rsidR="0044475B" w:rsidRPr="00FE7407" w:rsidRDefault="00A52C0D" w:rsidP="00A52C0D">
      <w:pPr>
        <w:rPr>
          <w:rFonts w:eastAsia="Times New Roman" w:cs="Times New Roman"/>
          <w:b/>
        </w:rPr>
      </w:pPr>
      <w:r w:rsidRPr="00FE7407">
        <w:rPr>
          <w:b/>
          <w:u w:color="000000"/>
        </w:rPr>
        <w:t>Monitoring Well Installation</w:t>
      </w:r>
    </w:p>
    <w:p w:rsidR="00FF0B57" w:rsidRDefault="00533810" w:rsidP="00A52C0D">
      <w:r>
        <w:t xml:space="preserve">Two permanent groundwater monitoring wells were installed at the project site for groundwater quality determination and water level measurements. Monitioring well #xx was installed at an upgradient location at x, and downgradient </w:t>
      </w:r>
      <w:r w:rsidR="006414CF">
        <w:t xml:space="preserve">monitoring </w:t>
      </w:r>
      <w:r>
        <w:t xml:space="preserve">well #yy was installed at location y. </w:t>
      </w:r>
    </w:p>
    <w:p w:rsidR="00FF0B57" w:rsidRDefault="00FF0B57" w:rsidP="00A52C0D"/>
    <w:p w:rsidR="0044475B" w:rsidRPr="00BB766A" w:rsidRDefault="00FF0B57" w:rsidP="00A52C0D">
      <w:pPr>
        <w:rPr>
          <w:rFonts w:eastAsia="Times New Roman" w:cs="Times New Roman"/>
        </w:rPr>
      </w:pPr>
      <w:r>
        <w:t xml:space="preserve">Each groundwater monitoring well consisted of </w:t>
      </w:r>
      <w:r w:rsidR="00533810">
        <w:t>{</w:t>
      </w:r>
      <w:r>
        <w:t>b</w:t>
      </w:r>
      <w:r w:rsidR="00533810">
        <w:t>riefly d</w:t>
      </w:r>
      <w:r w:rsidR="006D7320">
        <w:t xml:space="preserve">escribe installation method and materials </w:t>
      </w:r>
      <w:r w:rsidR="00384A77">
        <w:t xml:space="preserve">of upgradient and downgradient </w:t>
      </w:r>
      <w:r w:rsidR="006D7320">
        <w:t>monitoring wells at</w:t>
      </w:r>
      <w:r w:rsidR="00384A77">
        <w:t xml:space="preserve"> the site.}</w:t>
      </w:r>
    </w:p>
    <w:p w:rsidR="0044475B" w:rsidRPr="00BB766A" w:rsidRDefault="0044475B" w:rsidP="00A52C0D"/>
    <w:p w:rsidR="0044475B" w:rsidRPr="00FE7407" w:rsidRDefault="00A52C0D" w:rsidP="00A52C0D">
      <w:pPr>
        <w:rPr>
          <w:rFonts w:eastAsia="Times New Roman" w:cs="Times New Roman"/>
          <w:b/>
        </w:rPr>
      </w:pPr>
      <w:r w:rsidRPr="00FE7407">
        <w:rPr>
          <w:b/>
          <w:u w:color="000000"/>
        </w:rPr>
        <w:t>Groundwater Sampling and Water Level Measurements</w:t>
      </w:r>
    </w:p>
    <w:p w:rsidR="0044475B" w:rsidRDefault="00A52C0D" w:rsidP="00A52C0D">
      <w:r w:rsidRPr="00BB766A">
        <w:t xml:space="preserve">The monitoring wells were developed by bailing five gallons of water from each well after they were installed on </w:t>
      </w:r>
      <w:r w:rsidR="00FE7407">
        <w:t>{date}</w:t>
      </w:r>
      <w:r w:rsidRPr="00BB766A">
        <w:t xml:space="preserve">. Groundwater samples were collected from the wells on </w:t>
      </w:r>
      <w:r w:rsidR="00FE7407">
        <w:t>{date}</w:t>
      </w:r>
      <w:r w:rsidRPr="00BB766A">
        <w:t xml:space="preserve"> after the wells were allowed to recover. Groundwater samples were collected </w:t>
      </w:r>
      <w:r w:rsidR="00533810">
        <w:t xml:space="preserve">by {describe collection method.} </w:t>
      </w:r>
      <w:r w:rsidRPr="00BB766A">
        <w:t xml:space="preserve">The samples were placed in laboratory-provided containers, packed in a cooler with ice and delivered to the laboratory for chemical analysis. </w:t>
      </w:r>
    </w:p>
    <w:p w:rsidR="00533810" w:rsidRPr="00BB766A" w:rsidRDefault="00533810" w:rsidP="00A52C0D"/>
    <w:p w:rsidR="0044475B" w:rsidRPr="00BB766A" w:rsidRDefault="00A52C0D" w:rsidP="00A52C0D">
      <w:pPr>
        <w:rPr>
          <w:rFonts w:eastAsia="Times New Roman" w:cs="Times New Roman"/>
        </w:rPr>
      </w:pPr>
      <w:r w:rsidRPr="00BB766A">
        <w:t xml:space="preserve">Groundwater levels were measured in each of the monitoring wells after they were completed on </w:t>
      </w:r>
      <w:r w:rsidR="00FE7407">
        <w:t>{date}</w:t>
      </w:r>
      <w:r w:rsidRPr="00BB766A">
        <w:t xml:space="preserve">. Water levels were measured with an electronic water level sensor and referenced to the ground surface. </w:t>
      </w:r>
      <w:r w:rsidR="00AF335D" w:rsidRPr="00BB766A">
        <w:t>Depth to water measurements was</w:t>
      </w:r>
      <w:r w:rsidRPr="00BB766A">
        <w:t xml:space="preserve"> recorded to the nearest </w:t>
      </w:r>
      <w:r w:rsidR="00734A2C">
        <w:t>#</w:t>
      </w:r>
      <w:r w:rsidRPr="00BB766A">
        <w:t xml:space="preserve"> feet below ground surface (BGS) on the enclosed Boring Logs. Static water levels measured in the monitoring wells on </w:t>
      </w:r>
      <w:r w:rsidR="00FE7407">
        <w:t xml:space="preserve">{date} </w:t>
      </w:r>
      <w:r w:rsidRPr="00BB766A">
        <w:t xml:space="preserve">were approximately </w:t>
      </w:r>
      <w:r w:rsidR="00734A2C">
        <w:t>#</w:t>
      </w:r>
      <w:r w:rsidRPr="00BB766A">
        <w:t xml:space="preserve"> feet BGS in MW-</w:t>
      </w:r>
      <w:r w:rsidR="00EA1964">
        <w:t>xx</w:t>
      </w:r>
      <w:r w:rsidRPr="00BB766A">
        <w:t xml:space="preserve"> and </w:t>
      </w:r>
      <w:r w:rsidR="00734A2C">
        <w:t>#</w:t>
      </w:r>
      <w:r w:rsidRPr="00BB766A">
        <w:t xml:space="preserve"> feet BOS in MW-</w:t>
      </w:r>
      <w:r w:rsidR="00533810">
        <w:t>yy</w:t>
      </w:r>
      <w:r w:rsidRPr="00BB766A">
        <w:t xml:space="preserve">. In addition, groundwater observations were made in the </w:t>
      </w:r>
      <w:r w:rsidR="00734A2C">
        <w:t>#</w:t>
      </w:r>
      <w:r w:rsidRPr="00BB766A">
        <w:t>-ft. soil borings. Soil boring SB-</w:t>
      </w:r>
      <w:r w:rsidR="00734A2C">
        <w:t>#</w:t>
      </w:r>
      <w:r w:rsidR="00533810">
        <w:t xml:space="preserve"> had a water level of #</w:t>
      </w:r>
      <w:r w:rsidRPr="00BB766A">
        <w:t xml:space="preserve"> after </w:t>
      </w:r>
      <w:r w:rsidR="00734A2C">
        <w:t>dri</w:t>
      </w:r>
      <w:r w:rsidR="00533810">
        <w:t>lling and SB-# had a</w:t>
      </w:r>
      <w:r w:rsidR="00734A2C">
        <w:t xml:space="preserve"> water level of #</w:t>
      </w:r>
      <w:r w:rsidR="00533810">
        <w:t xml:space="preserve"> feet</w:t>
      </w:r>
      <w:r w:rsidRPr="00BB766A">
        <w:t>.</w:t>
      </w:r>
    </w:p>
    <w:p w:rsidR="0044475B" w:rsidRPr="00BB766A" w:rsidRDefault="0044475B" w:rsidP="00A52C0D"/>
    <w:p w:rsidR="0044475B" w:rsidRPr="00BB766A" w:rsidRDefault="00A52C0D" w:rsidP="00A52C0D">
      <w:pPr>
        <w:rPr>
          <w:rFonts w:eastAsia="Times New Roman" w:cs="Times New Roman"/>
        </w:rPr>
      </w:pPr>
      <w:r w:rsidRPr="00BB766A">
        <w:t>Seaso</w:t>
      </w:r>
      <w:r w:rsidR="00734A2C">
        <w:t>nal high water level is within #</w:t>
      </w:r>
      <w:r w:rsidRPr="00BB766A">
        <w:t xml:space="preserve"> feet of the ground surface and is generally a subdued reflection of the existing surface topography. Based on surface topography, the direction of groundwater flow in the unconfined aquifer beneath the site would generally be from </w:t>
      </w:r>
      <w:r w:rsidR="00533810">
        <w:t xml:space="preserve">x direction to z </w:t>
      </w:r>
      <w:r w:rsidR="00734A2C">
        <w:t>direction</w:t>
      </w:r>
      <w:r w:rsidRPr="00BB766A">
        <w:t>.</w:t>
      </w:r>
    </w:p>
    <w:p w:rsidR="0044475B" w:rsidRPr="00BB766A" w:rsidRDefault="0044475B" w:rsidP="00A52C0D"/>
    <w:p w:rsidR="0044475B" w:rsidRPr="00FE7407" w:rsidRDefault="00A52C0D" w:rsidP="00A52C0D">
      <w:pPr>
        <w:rPr>
          <w:rFonts w:eastAsia="Times New Roman" w:cs="Times New Roman"/>
          <w:b/>
        </w:rPr>
      </w:pPr>
      <w:r w:rsidRPr="00FE7407">
        <w:rPr>
          <w:b/>
          <w:u w:color="000000"/>
        </w:rPr>
        <w:t>Laboratory Chemical Analysis</w:t>
      </w:r>
    </w:p>
    <w:p w:rsidR="0044475B" w:rsidRPr="00BB766A" w:rsidRDefault="00A52C0D" w:rsidP="00A52C0D">
      <w:pPr>
        <w:rPr>
          <w:rFonts w:eastAsia="Times New Roman" w:cs="Times New Roman"/>
        </w:rPr>
      </w:pPr>
      <w:r w:rsidRPr="00BB766A">
        <w:t>Chemical analysis of the soil and groundwater samples was performed by Testing Laboratories. The soil samples were analyzed for the parameters described in Chapter 21.1.3 .1 and the groundwater samples were analyzed for the parameters described in Chapter 21.1.2.2. The results of the soil and groundwater analyses are provided on the enclosed Analytical Reports. On these Analytical Rep</w:t>
      </w:r>
      <w:r w:rsidR="00AB7EBC">
        <w:t>orts</w:t>
      </w:r>
      <w:r w:rsidRPr="00BB766A">
        <w:t>, composite soil samples</w:t>
      </w:r>
    </w:p>
    <w:p w:rsidR="0044475B" w:rsidRPr="00BB766A" w:rsidRDefault="0044475B" w:rsidP="00A52C0D"/>
    <w:p w:rsidR="0044475B" w:rsidRPr="00BB766A" w:rsidRDefault="00A52C0D" w:rsidP="00A52C0D">
      <w:pPr>
        <w:rPr>
          <w:rFonts w:eastAsia="Times New Roman" w:cs="Times New Roman"/>
        </w:rPr>
      </w:pPr>
      <w:r w:rsidRPr="00BB766A">
        <w:t>SB-</w:t>
      </w:r>
      <w:r w:rsidR="00AB7EBC">
        <w:t>#</w:t>
      </w:r>
      <w:r w:rsidRPr="00BB766A">
        <w:t xml:space="preserve"> and SB-</w:t>
      </w:r>
      <w:r w:rsidR="00AB7EBC">
        <w:t>#</w:t>
      </w:r>
      <w:r w:rsidRPr="00BB766A">
        <w:t xml:space="preserve"> on the </w:t>
      </w:r>
      <w:r w:rsidR="00FE7407">
        <w:t>{laboratory}</w:t>
      </w:r>
      <w:r w:rsidR="00AB7EBC">
        <w:t xml:space="preserve"> lab reports and ESS-#</w:t>
      </w:r>
      <w:r w:rsidRPr="00BB766A">
        <w:t xml:space="preserve"> and ESS-</w:t>
      </w:r>
      <w:r w:rsidR="00AB7EBC">
        <w:t>#</w:t>
      </w:r>
      <w:r w:rsidRPr="00BB766A">
        <w:t xml:space="preserve"> on the </w:t>
      </w:r>
      <w:r w:rsidR="00FE7407">
        <w:t>{laboratory}</w:t>
      </w:r>
      <w:r w:rsidRPr="00BB766A">
        <w:t xml:space="preserve"> lab reports were collected from soil borings SB-</w:t>
      </w:r>
      <w:r w:rsidR="00AB7EBC">
        <w:t>#</w:t>
      </w:r>
      <w:r w:rsidRPr="00BB766A">
        <w:t xml:space="preserve"> and SB-</w:t>
      </w:r>
      <w:r w:rsidR="00AB7EBC">
        <w:t>#</w:t>
      </w:r>
      <w:r w:rsidRPr="00BB766A">
        <w:t>, respectively, Groundwater samples MW-</w:t>
      </w:r>
      <w:r w:rsidR="00533810">
        <w:t>xx</w:t>
      </w:r>
      <w:r w:rsidRPr="00BB766A">
        <w:t xml:space="preserve"> and MW-</w:t>
      </w:r>
      <w:r w:rsidR="00533810">
        <w:t>yy on the</w:t>
      </w:r>
      <w:r w:rsidRPr="00BB766A">
        <w:t xml:space="preserve"> lab repo</w:t>
      </w:r>
      <w:r w:rsidR="00AB7EBC">
        <w:t xml:space="preserve">rt </w:t>
      </w:r>
      <w:r w:rsidRPr="00BB766A">
        <w:t xml:space="preserve">were collected from monitoring wells </w:t>
      </w:r>
      <w:r w:rsidR="00756A52">
        <w:t>xyz</w:t>
      </w:r>
      <w:r w:rsidRPr="00BB766A">
        <w:t xml:space="preserve"> respectively.</w:t>
      </w:r>
    </w:p>
    <w:p w:rsidR="0044475B" w:rsidRPr="00BB766A" w:rsidRDefault="0044475B" w:rsidP="00A52C0D"/>
    <w:p w:rsidR="0044475B" w:rsidRPr="00FE7407" w:rsidRDefault="00A52C0D" w:rsidP="00A52C0D">
      <w:pPr>
        <w:rPr>
          <w:rFonts w:eastAsia="Times New Roman" w:cs="Times New Roman"/>
          <w:b/>
        </w:rPr>
      </w:pPr>
      <w:r w:rsidRPr="00FE7407">
        <w:rPr>
          <w:b/>
        </w:rPr>
        <w:t>Soil Permeability, Grain Size Distribution and Infiltration Rates</w:t>
      </w:r>
    </w:p>
    <w:p w:rsidR="0044475B" w:rsidRPr="00BB766A" w:rsidRDefault="00A52C0D" w:rsidP="00A52C0D">
      <w:pPr>
        <w:rPr>
          <w:rFonts w:eastAsia="Times New Roman" w:cs="Times New Roman"/>
        </w:rPr>
      </w:pPr>
      <w:r w:rsidRPr="00BB766A">
        <w:t>Grain size distribution analyses and falling head permeability tests were performed on the two</w:t>
      </w:r>
      <w:r w:rsidR="006414CF">
        <w:t xml:space="preserve"> samples of topsoil and {type} soils obtained from borings SB-# and SB-#</w:t>
      </w:r>
      <w:r w:rsidRPr="00BB766A">
        <w:t>. The grain size distribution analys</w:t>
      </w:r>
      <w:r w:rsidR="006414CF">
        <w:t>es are shown on Figure Nos. # and #</w:t>
      </w:r>
      <w:r w:rsidRPr="00BB766A">
        <w:t xml:space="preserve"> enclosed in the Appendix. The following table provides the results of the falling head permeability tests conducted on representative soil samples 6 inches in length under a water head of</w:t>
      </w:r>
      <w:r w:rsidR="00AB7EBC">
        <w:t xml:space="preserve"> #</w:t>
      </w:r>
      <w:r w:rsidRPr="00BB766A">
        <w:t xml:space="preserve"> to </w:t>
      </w:r>
      <w:r w:rsidR="00AB7EBC">
        <w:t>#</w:t>
      </w:r>
      <w:r w:rsidRPr="00BB766A">
        <w:t xml:space="preserve"> feet.</w:t>
      </w:r>
    </w:p>
    <w:p w:rsidR="0044475B" w:rsidRPr="00BB766A" w:rsidRDefault="0044475B" w:rsidP="00A52C0D"/>
    <w:p w:rsidR="0044475B" w:rsidRPr="00FE7407" w:rsidRDefault="00A52C0D" w:rsidP="00A52C0D">
      <w:pPr>
        <w:rPr>
          <w:rFonts w:eastAsia="Times New Roman" w:cs="Times New Roman"/>
          <w:b/>
        </w:rPr>
      </w:pPr>
      <w:r w:rsidRPr="00FE7407">
        <w:rPr>
          <w:b/>
        </w:rPr>
        <w:t>Results of Falling Head Permeability Tests</w:t>
      </w:r>
    </w:p>
    <w:tbl>
      <w:tblPr>
        <w:tblW w:w="0" w:type="auto"/>
        <w:jc w:val="center"/>
        <w:tblLayout w:type="fixed"/>
        <w:tblCellMar>
          <w:left w:w="115" w:type="dxa"/>
          <w:right w:w="115" w:type="dxa"/>
        </w:tblCellMar>
        <w:tblLook w:val="01E0" w:firstRow="1" w:lastRow="1" w:firstColumn="1" w:lastColumn="1" w:noHBand="0" w:noVBand="0"/>
      </w:tblPr>
      <w:tblGrid>
        <w:gridCol w:w="1375"/>
        <w:gridCol w:w="1620"/>
        <w:gridCol w:w="1890"/>
        <w:gridCol w:w="1350"/>
        <w:gridCol w:w="2070"/>
      </w:tblGrid>
      <w:tr w:rsidR="0044475B" w:rsidRPr="00BB766A" w:rsidTr="00FE7407">
        <w:trPr>
          <w:trHeight w:val="317"/>
          <w:jc w:val="center"/>
        </w:trPr>
        <w:tc>
          <w:tcPr>
            <w:tcW w:w="1375" w:type="dxa"/>
            <w:tcBorders>
              <w:top w:val="single" w:sz="2" w:space="0" w:color="000000"/>
              <w:left w:val="single" w:sz="4" w:space="0" w:color="000000"/>
              <w:bottom w:val="single" w:sz="6" w:space="0" w:color="000000"/>
              <w:right w:val="single" w:sz="8" w:space="0" w:color="000000"/>
            </w:tcBorders>
            <w:vAlign w:val="center"/>
          </w:tcPr>
          <w:p w:rsidR="0044475B" w:rsidRPr="00BB766A" w:rsidRDefault="00A52C0D" w:rsidP="00FE7407">
            <w:pPr>
              <w:pStyle w:val="TableParagraph"/>
              <w:jc w:val="center"/>
              <w:rPr>
                <w:rFonts w:eastAsia="Times New Roman" w:cs="Times New Roman"/>
              </w:rPr>
            </w:pPr>
            <w:r w:rsidRPr="00BB766A">
              <w:t>Soil Boring</w:t>
            </w:r>
          </w:p>
        </w:tc>
        <w:tc>
          <w:tcPr>
            <w:tcW w:w="1620" w:type="dxa"/>
            <w:tcBorders>
              <w:top w:val="single" w:sz="2" w:space="0" w:color="000000"/>
              <w:left w:val="single" w:sz="8" w:space="0" w:color="000000"/>
              <w:bottom w:val="single" w:sz="6" w:space="0" w:color="000000"/>
              <w:right w:val="single" w:sz="6" w:space="0" w:color="000000"/>
            </w:tcBorders>
            <w:vAlign w:val="center"/>
          </w:tcPr>
          <w:p w:rsidR="0044475B" w:rsidRPr="00BB766A" w:rsidRDefault="00A52C0D" w:rsidP="00FE7407">
            <w:pPr>
              <w:pStyle w:val="TableParagraph"/>
              <w:jc w:val="center"/>
              <w:rPr>
                <w:rFonts w:eastAsia="Times New Roman" w:cs="Times New Roman"/>
              </w:rPr>
            </w:pPr>
            <w:r w:rsidRPr="00BB766A">
              <w:t>Sample Depth</w:t>
            </w:r>
          </w:p>
        </w:tc>
        <w:tc>
          <w:tcPr>
            <w:tcW w:w="1890" w:type="dxa"/>
            <w:tcBorders>
              <w:top w:val="single" w:sz="2" w:space="0" w:color="000000"/>
              <w:left w:val="single" w:sz="6" w:space="0" w:color="000000"/>
              <w:bottom w:val="single" w:sz="6" w:space="0" w:color="000000"/>
              <w:right w:val="single" w:sz="6" w:space="0" w:color="000000"/>
            </w:tcBorders>
            <w:vAlign w:val="center"/>
          </w:tcPr>
          <w:p w:rsidR="0044475B" w:rsidRPr="00BB766A" w:rsidRDefault="00A52C0D" w:rsidP="00FE7407">
            <w:pPr>
              <w:pStyle w:val="TableParagraph"/>
              <w:jc w:val="center"/>
              <w:rPr>
                <w:rFonts w:eastAsia="Times New Roman" w:cs="Times New Roman"/>
              </w:rPr>
            </w:pPr>
            <w:r w:rsidRPr="00BB766A">
              <w:t>Moisture Content (percent)</w:t>
            </w:r>
          </w:p>
        </w:tc>
        <w:tc>
          <w:tcPr>
            <w:tcW w:w="1350" w:type="dxa"/>
            <w:tcBorders>
              <w:top w:val="single" w:sz="2" w:space="0" w:color="000000"/>
              <w:left w:val="single" w:sz="6" w:space="0" w:color="000000"/>
              <w:bottom w:val="single" w:sz="6" w:space="0" w:color="000000"/>
              <w:right w:val="single" w:sz="6" w:space="0" w:color="000000"/>
            </w:tcBorders>
            <w:vAlign w:val="center"/>
          </w:tcPr>
          <w:p w:rsidR="0044475B" w:rsidRPr="00BB766A" w:rsidRDefault="00A52C0D" w:rsidP="00FE7407">
            <w:pPr>
              <w:pStyle w:val="TableParagraph"/>
              <w:jc w:val="center"/>
            </w:pPr>
            <w:r w:rsidRPr="00BB766A">
              <w:t>Dry Density</w:t>
            </w:r>
            <w:r w:rsidR="00FE7407">
              <w:t xml:space="preserve"> </w:t>
            </w:r>
            <w:r w:rsidRPr="00BB766A">
              <w:t>(pcf)</w:t>
            </w:r>
          </w:p>
        </w:tc>
        <w:tc>
          <w:tcPr>
            <w:tcW w:w="2070" w:type="dxa"/>
            <w:tcBorders>
              <w:top w:val="single" w:sz="2" w:space="0" w:color="000000"/>
              <w:left w:val="single" w:sz="6" w:space="0" w:color="000000"/>
              <w:bottom w:val="single" w:sz="6" w:space="0" w:color="000000"/>
              <w:right w:val="single" w:sz="2" w:space="0" w:color="000000"/>
            </w:tcBorders>
            <w:vAlign w:val="center"/>
          </w:tcPr>
          <w:p w:rsidR="0044475B" w:rsidRPr="00BB766A" w:rsidRDefault="00A52C0D" w:rsidP="00FE7407">
            <w:pPr>
              <w:pStyle w:val="TableParagraph"/>
              <w:jc w:val="center"/>
              <w:rPr>
                <w:rFonts w:eastAsia="Times New Roman" w:cs="Times New Roman"/>
              </w:rPr>
            </w:pPr>
            <w:r w:rsidRPr="00BB766A">
              <w:t>Coefficient of Permeability (ft/day)</w:t>
            </w:r>
          </w:p>
        </w:tc>
      </w:tr>
      <w:tr w:rsidR="0044475B" w:rsidRPr="00BB766A" w:rsidTr="00FE7407">
        <w:trPr>
          <w:trHeight w:val="317"/>
          <w:jc w:val="center"/>
        </w:trPr>
        <w:tc>
          <w:tcPr>
            <w:tcW w:w="1375" w:type="dxa"/>
            <w:tcBorders>
              <w:top w:val="single" w:sz="6" w:space="0" w:color="000000"/>
              <w:left w:val="single" w:sz="4" w:space="0" w:color="000000"/>
              <w:bottom w:val="single" w:sz="6" w:space="0" w:color="000000"/>
              <w:right w:val="single" w:sz="8" w:space="0" w:color="000000"/>
            </w:tcBorders>
            <w:vAlign w:val="center"/>
          </w:tcPr>
          <w:p w:rsidR="0044475B" w:rsidRPr="00BB766A" w:rsidRDefault="00AB7EBC" w:rsidP="00FE7407">
            <w:pPr>
              <w:pStyle w:val="TableParagraph"/>
              <w:rPr>
                <w:rFonts w:eastAsia="Times New Roman" w:cs="Times New Roman"/>
              </w:rPr>
            </w:pPr>
            <w:r>
              <w:t>SB-#</w:t>
            </w:r>
          </w:p>
        </w:tc>
        <w:tc>
          <w:tcPr>
            <w:tcW w:w="1620" w:type="dxa"/>
            <w:tcBorders>
              <w:top w:val="single" w:sz="6" w:space="0" w:color="000000"/>
              <w:left w:val="single" w:sz="8" w:space="0" w:color="000000"/>
              <w:bottom w:val="single" w:sz="6" w:space="0" w:color="000000"/>
              <w:right w:val="single" w:sz="6" w:space="0" w:color="000000"/>
            </w:tcBorders>
            <w:vAlign w:val="center"/>
          </w:tcPr>
          <w:p w:rsidR="0044475B" w:rsidRPr="00BB766A" w:rsidRDefault="0044475B" w:rsidP="00FE7407">
            <w:pPr>
              <w:pStyle w:val="TableParagraph"/>
              <w:jc w:val="center"/>
              <w:rPr>
                <w:rFonts w:eastAsia="Times New Roman" w:cs="Times New Roman"/>
              </w:rPr>
            </w:pPr>
          </w:p>
        </w:tc>
        <w:tc>
          <w:tcPr>
            <w:tcW w:w="1890" w:type="dxa"/>
            <w:tcBorders>
              <w:top w:val="single" w:sz="6" w:space="0" w:color="000000"/>
              <w:left w:val="single" w:sz="6" w:space="0" w:color="000000"/>
              <w:bottom w:val="single" w:sz="6" w:space="0" w:color="000000"/>
              <w:right w:val="single" w:sz="6" w:space="0" w:color="000000"/>
            </w:tcBorders>
            <w:vAlign w:val="center"/>
          </w:tcPr>
          <w:p w:rsidR="0044475B" w:rsidRPr="00BB766A" w:rsidRDefault="0044475B" w:rsidP="00FE7407">
            <w:pPr>
              <w:pStyle w:val="TableParagraph"/>
              <w:jc w:val="center"/>
              <w:rPr>
                <w:rFonts w:eastAsia="Times New Roman" w:cs="Times New Roman"/>
              </w:rPr>
            </w:pPr>
          </w:p>
        </w:tc>
        <w:tc>
          <w:tcPr>
            <w:tcW w:w="1350" w:type="dxa"/>
            <w:tcBorders>
              <w:top w:val="single" w:sz="6" w:space="0" w:color="000000"/>
              <w:left w:val="single" w:sz="6" w:space="0" w:color="000000"/>
              <w:bottom w:val="single" w:sz="6" w:space="0" w:color="000000"/>
              <w:right w:val="single" w:sz="6" w:space="0" w:color="000000"/>
            </w:tcBorders>
            <w:vAlign w:val="center"/>
          </w:tcPr>
          <w:p w:rsidR="0044475B" w:rsidRPr="00BB766A" w:rsidRDefault="0044475B" w:rsidP="00FE7407">
            <w:pPr>
              <w:pStyle w:val="TableParagraph"/>
              <w:jc w:val="center"/>
              <w:rPr>
                <w:rFonts w:eastAsia="Times New Roman" w:cs="Times New Roman"/>
              </w:rPr>
            </w:pPr>
          </w:p>
        </w:tc>
        <w:tc>
          <w:tcPr>
            <w:tcW w:w="2070" w:type="dxa"/>
            <w:tcBorders>
              <w:top w:val="single" w:sz="6" w:space="0" w:color="000000"/>
              <w:left w:val="single" w:sz="6" w:space="0" w:color="000000"/>
              <w:bottom w:val="single" w:sz="6" w:space="0" w:color="000000"/>
              <w:right w:val="single" w:sz="2" w:space="0" w:color="000000"/>
            </w:tcBorders>
            <w:vAlign w:val="center"/>
          </w:tcPr>
          <w:p w:rsidR="0044475B" w:rsidRPr="00BB766A" w:rsidRDefault="0044475B" w:rsidP="00FE7407">
            <w:pPr>
              <w:pStyle w:val="TableParagraph"/>
              <w:jc w:val="center"/>
              <w:rPr>
                <w:rFonts w:eastAsia="Times New Roman" w:cs="Times New Roman"/>
              </w:rPr>
            </w:pPr>
          </w:p>
        </w:tc>
      </w:tr>
      <w:tr w:rsidR="0044475B" w:rsidRPr="00BB766A" w:rsidTr="00FE7407">
        <w:trPr>
          <w:trHeight w:val="317"/>
          <w:jc w:val="center"/>
        </w:trPr>
        <w:tc>
          <w:tcPr>
            <w:tcW w:w="1375" w:type="dxa"/>
            <w:tcBorders>
              <w:top w:val="single" w:sz="6" w:space="0" w:color="000000"/>
              <w:left w:val="single" w:sz="6" w:space="0" w:color="000000"/>
              <w:bottom w:val="single" w:sz="2" w:space="0" w:color="000000"/>
              <w:right w:val="single" w:sz="8" w:space="0" w:color="000000"/>
            </w:tcBorders>
            <w:vAlign w:val="center"/>
          </w:tcPr>
          <w:p w:rsidR="0044475B" w:rsidRPr="00BB766A" w:rsidRDefault="00AB7EBC" w:rsidP="00FE7407">
            <w:pPr>
              <w:pStyle w:val="TableParagraph"/>
              <w:rPr>
                <w:rFonts w:eastAsia="Times New Roman" w:cs="Times New Roman"/>
              </w:rPr>
            </w:pPr>
            <w:r>
              <w:t>SB-#</w:t>
            </w:r>
          </w:p>
        </w:tc>
        <w:tc>
          <w:tcPr>
            <w:tcW w:w="1620" w:type="dxa"/>
            <w:tcBorders>
              <w:top w:val="single" w:sz="6" w:space="0" w:color="000000"/>
              <w:left w:val="single" w:sz="8" w:space="0" w:color="000000"/>
              <w:bottom w:val="single" w:sz="2" w:space="0" w:color="000000"/>
              <w:right w:val="single" w:sz="6" w:space="0" w:color="000000"/>
            </w:tcBorders>
            <w:vAlign w:val="center"/>
          </w:tcPr>
          <w:p w:rsidR="0044475B" w:rsidRPr="00BB766A" w:rsidRDefault="0044475B" w:rsidP="00FE7407">
            <w:pPr>
              <w:pStyle w:val="TableParagraph"/>
              <w:jc w:val="center"/>
              <w:rPr>
                <w:rFonts w:eastAsia="Times New Roman" w:cs="Times New Roman"/>
              </w:rPr>
            </w:pPr>
          </w:p>
        </w:tc>
        <w:tc>
          <w:tcPr>
            <w:tcW w:w="1890" w:type="dxa"/>
            <w:tcBorders>
              <w:top w:val="single" w:sz="6" w:space="0" w:color="000000"/>
              <w:left w:val="single" w:sz="6" w:space="0" w:color="000000"/>
              <w:bottom w:val="single" w:sz="2" w:space="0" w:color="000000"/>
              <w:right w:val="single" w:sz="6" w:space="0" w:color="000000"/>
            </w:tcBorders>
            <w:vAlign w:val="center"/>
          </w:tcPr>
          <w:p w:rsidR="0044475B" w:rsidRPr="00BB766A" w:rsidRDefault="0044475B" w:rsidP="00FE7407">
            <w:pPr>
              <w:pStyle w:val="TableParagraph"/>
              <w:jc w:val="center"/>
              <w:rPr>
                <w:rFonts w:eastAsia="Times New Roman" w:cs="Times New Roman"/>
              </w:rPr>
            </w:pPr>
          </w:p>
        </w:tc>
        <w:tc>
          <w:tcPr>
            <w:tcW w:w="1350" w:type="dxa"/>
            <w:tcBorders>
              <w:top w:val="single" w:sz="6" w:space="0" w:color="000000"/>
              <w:left w:val="single" w:sz="6" w:space="0" w:color="000000"/>
              <w:bottom w:val="single" w:sz="2" w:space="0" w:color="000000"/>
              <w:right w:val="single" w:sz="6" w:space="0" w:color="000000"/>
            </w:tcBorders>
            <w:vAlign w:val="center"/>
          </w:tcPr>
          <w:p w:rsidR="0044475B" w:rsidRPr="00BB766A" w:rsidRDefault="0044475B" w:rsidP="00FE7407">
            <w:pPr>
              <w:pStyle w:val="TableParagraph"/>
              <w:jc w:val="center"/>
              <w:rPr>
                <w:rFonts w:eastAsia="Times New Roman" w:cs="Times New Roman"/>
              </w:rPr>
            </w:pPr>
          </w:p>
        </w:tc>
        <w:tc>
          <w:tcPr>
            <w:tcW w:w="2070" w:type="dxa"/>
            <w:tcBorders>
              <w:top w:val="single" w:sz="6" w:space="0" w:color="000000"/>
              <w:left w:val="single" w:sz="6" w:space="0" w:color="000000"/>
              <w:bottom w:val="single" w:sz="2" w:space="0" w:color="000000"/>
              <w:right w:val="single" w:sz="2" w:space="0" w:color="000000"/>
            </w:tcBorders>
            <w:vAlign w:val="center"/>
          </w:tcPr>
          <w:p w:rsidR="0044475B" w:rsidRPr="00BB766A" w:rsidRDefault="0044475B" w:rsidP="00FE7407">
            <w:pPr>
              <w:pStyle w:val="TableParagraph"/>
              <w:jc w:val="center"/>
              <w:rPr>
                <w:rFonts w:eastAsia="Times New Roman" w:cs="Times New Roman"/>
              </w:rPr>
            </w:pPr>
          </w:p>
        </w:tc>
      </w:tr>
    </w:tbl>
    <w:p w:rsidR="0044475B" w:rsidRPr="00BB766A" w:rsidRDefault="0044475B" w:rsidP="00A52C0D"/>
    <w:p w:rsidR="0044475B" w:rsidRPr="00BB766A" w:rsidRDefault="00A52C0D" w:rsidP="00A52C0D">
      <w:pPr>
        <w:rPr>
          <w:rFonts w:eastAsia="Times New Roman" w:cs="Times New Roman"/>
        </w:rPr>
      </w:pPr>
      <w:r w:rsidRPr="00BB766A">
        <w:t>The laboratory</w:t>
      </w:r>
      <w:r w:rsidR="006414CF">
        <w:t xml:space="preserve"> testing indicates the upper #</w:t>
      </w:r>
      <w:r w:rsidRPr="00BB766A">
        <w:t xml:space="preserve"> feet of the soil profile at the proposed wastewater land application si</w:t>
      </w:r>
      <w:r w:rsidR="006414CF">
        <w:t xml:space="preserve">te </w:t>
      </w:r>
      <w:r w:rsidR="006414CF">
        <w:lastRenderedPageBreak/>
        <w:t>consists of {describe soil characteristic}</w:t>
      </w:r>
      <w:r w:rsidRPr="00BB766A">
        <w:t>. These soils are a mix of silt (percent), sand (</w:t>
      </w:r>
      <w:r w:rsidR="00AB7EBC">
        <w:t>percent), and clay (</w:t>
      </w:r>
      <w:r w:rsidRPr="00BB766A">
        <w:t>percent). The USDA Soil Textural C</w:t>
      </w:r>
      <w:r w:rsidR="006414CF">
        <w:t>lassification would be {soil classification}</w:t>
      </w:r>
      <w:r w:rsidRPr="00BB766A">
        <w:t>. Acco</w:t>
      </w:r>
      <w:r w:rsidR="00AB7EBC">
        <w:t>rding to Rawls and others</w:t>
      </w:r>
      <w:r w:rsidRPr="00BB766A">
        <w:t>, the minimum</w:t>
      </w:r>
      <w:r w:rsidR="006414CF">
        <w:t xml:space="preserve"> infiltration rate for {soil classification}</w:t>
      </w:r>
      <w:r w:rsidRPr="00BB766A">
        <w:t xml:space="preserve"> would be </w:t>
      </w:r>
      <w:r w:rsidR="00AB7EBC">
        <w:t>#</w:t>
      </w:r>
      <w:r w:rsidRPr="00BB766A">
        <w:t xml:space="preserve"> inches per hour. Based on the County Soil Survey, infiltration rates of the predominant </w:t>
      </w:r>
      <w:r w:rsidR="006414CF">
        <w:t xml:space="preserve">soil types at the project site {soil Map Unit Names- e.g. </w:t>
      </w:r>
      <w:r w:rsidRPr="00BB766A">
        <w:t>Nicollet,</w:t>
      </w:r>
      <w:r w:rsidR="006414CF">
        <w:t xml:space="preserve"> Webster, Clarion, Canisteo}</w:t>
      </w:r>
      <w:r w:rsidRPr="00BB766A">
        <w:t xml:space="preserve"> are expected to range from </w:t>
      </w:r>
      <w:r w:rsidR="00AB7EBC">
        <w:t>#</w:t>
      </w:r>
      <w:r w:rsidRPr="00BB766A">
        <w:t xml:space="preserve"> to </w:t>
      </w:r>
      <w:r w:rsidR="00AB7EBC">
        <w:t xml:space="preserve"># </w:t>
      </w:r>
      <w:r w:rsidR="006414CF">
        <w:t>i</w:t>
      </w:r>
      <w:r w:rsidRPr="00BB766A">
        <w:t>nches per hour.</w:t>
      </w:r>
    </w:p>
    <w:p w:rsidR="0044475B" w:rsidRPr="00BB766A" w:rsidRDefault="0044475B" w:rsidP="00A52C0D"/>
    <w:p w:rsidR="0044475B" w:rsidRPr="00FE7407" w:rsidRDefault="00A52C0D" w:rsidP="00A52C0D">
      <w:pPr>
        <w:rPr>
          <w:rFonts w:eastAsia="Times New Roman" w:cs="Times New Roman"/>
          <w:b/>
        </w:rPr>
      </w:pPr>
      <w:r w:rsidRPr="00FE7407">
        <w:rPr>
          <w:b/>
        </w:rPr>
        <w:t>General</w:t>
      </w:r>
    </w:p>
    <w:p w:rsidR="0044475B" w:rsidRPr="00BB766A" w:rsidRDefault="00A52C0D" w:rsidP="00A52C0D">
      <w:pPr>
        <w:rPr>
          <w:rFonts w:eastAsia="Times New Roman" w:cs="Times New Roman"/>
        </w:rPr>
      </w:pPr>
      <w:r w:rsidRPr="00BB766A">
        <w:t>The analyses and recommendations in this report are based in part upon the data obtained from the soil borings and monitoring wells performed at the indicated locations and from any other in</w:t>
      </w:r>
      <w:r w:rsidR="00AB7EBC">
        <w:t>formation discussed in this report</w:t>
      </w:r>
      <w:r w:rsidRPr="00BB766A">
        <w:t>. This report does not reflect any variations which may occur between test borings or monitoring wells across the site. This report has been prepared for the exclusive use of our client for specific application to the project discussed and has been prepared in accordance with generally accepted geo</w:t>
      </w:r>
      <w:r w:rsidR="00AB7EBC">
        <w:t>technical engineering practices</w:t>
      </w:r>
      <w:r w:rsidRPr="00BB766A">
        <w:t>. In the event that any changes in the nature, design or location of the project as outlined in this repo</w:t>
      </w:r>
      <w:r w:rsidR="00FE7407">
        <w:t>rt</w:t>
      </w:r>
      <w:r w:rsidRPr="00BB766A">
        <w:t xml:space="preserve"> are planned, the conclusions and recommendations contained in this repo</w:t>
      </w:r>
      <w:r w:rsidR="00491029">
        <w:t>rt</w:t>
      </w:r>
      <w:r w:rsidRPr="00BB766A">
        <w:t xml:space="preserve"> shall not be considered valid unless the changes are reviewed and the conclusions of this report modified or </w:t>
      </w:r>
      <w:r w:rsidR="00756A52">
        <w:t>verified in writing by the geote</w:t>
      </w:r>
      <w:r w:rsidRPr="00BB766A">
        <w:t>chnical engineer.</w:t>
      </w:r>
    </w:p>
    <w:p w:rsidR="0044475B" w:rsidRPr="00BB766A" w:rsidRDefault="0044475B" w:rsidP="00A52C0D"/>
    <w:p w:rsidR="0044475B" w:rsidRPr="00BB766A" w:rsidRDefault="00A52C0D" w:rsidP="00A52C0D">
      <w:pPr>
        <w:rPr>
          <w:rFonts w:eastAsia="Times New Roman" w:cs="Times New Roman"/>
        </w:rPr>
      </w:pPr>
      <w:r w:rsidRPr="00BB766A">
        <w:t>We appreciate the opportunity to provide our geotechnical engineering services for this project. If</w:t>
      </w:r>
      <w:r w:rsidR="00AF335D">
        <w:t xml:space="preserve"> </w:t>
      </w:r>
      <w:r w:rsidRPr="00BB766A">
        <w:t>you have any questions concerning this project, please contact our office.</w:t>
      </w:r>
    </w:p>
    <w:p w:rsidR="0044475B" w:rsidRPr="00BB766A" w:rsidRDefault="0044475B" w:rsidP="00A52C0D"/>
    <w:p w:rsidR="0044475B" w:rsidRPr="00BB766A" w:rsidRDefault="00A52C0D" w:rsidP="00A52C0D">
      <w:pPr>
        <w:rPr>
          <w:rFonts w:eastAsia="Times New Roman" w:cs="Times New Roman"/>
        </w:rPr>
      </w:pPr>
      <w:r w:rsidRPr="00BB766A">
        <w:t>Respectfully Submitted,</w:t>
      </w:r>
    </w:p>
    <w:p w:rsidR="0044475B" w:rsidRPr="00BB766A" w:rsidRDefault="0044475B" w:rsidP="00A52C0D">
      <w:pPr>
        <w:rPr>
          <w:rFonts w:eastAsia="Times New Roman" w:cs="Times New Roman"/>
        </w:rPr>
      </w:pPr>
    </w:p>
    <w:p w:rsidR="00FE7407" w:rsidRDefault="00FE7407" w:rsidP="00A52C0D"/>
    <w:p w:rsidR="0044475B" w:rsidRPr="00BB766A" w:rsidRDefault="00283F73" w:rsidP="00A52C0D">
      <w:pPr>
        <w:rPr>
          <w:rFonts w:eastAsia="Times New Roman" w:cs="Times New Roman"/>
        </w:rPr>
      </w:pPr>
      <w:r>
        <w:t>{Insert Map</w:t>
      </w:r>
      <w:r w:rsidR="00C80ED4">
        <w:t>,</w:t>
      </w:r>
      <w:r>
        <w:t xml:space="preserve"> Soil Boring Logs</w:t>
      </w:r>
      <w:r w:rsidR="00C80ED4">
        <w:t>, and Analytical Reports</w:t>
      </w:r>
      <w:r>
        <w:t xml:space="preserve"> here}</w:t>
      </w:r>
    </w:p>
    <w:p w:rsidR="0044475B" w:rsidRPr="00BB766A" w:rsidRDefault="0044475B" w:rsidP="00A52C0D"/>
    <w:p w:rsidR="0044475B" w:rsidRPr="00BB766A" w:rsidRDefault="0044475B" w:rsidP="00A52C0D"/>
    <w:p w:rsidR="0044475B" w:rsidRPr="00BB766A" w:rsidRDefault="0044475B" w:rsidP="00A52C0D"/>
    <w:p w:rsidR="00C80ED4" w:rsidRDefault="00C80ED4" w:rsidP="00A52C0D">
      <w:r>
        <w:br w:type="page"/>
      </w:r>
    </w:p>
    <w:p w:rsidR="0044475B" w:rsidRPr="00BB766A" w:rsidRDefault="00A52C0D" w:rsidP="006D2B53">
      <w:pPr>
        <w:pStyle w:val="Heading3"/>
      </w:pPr>
      <w:bookmarkStart w:id="57" w:name="_Toc525310589"/>
      <w:r w:rsidRPr="00025A25">
        <w:lastRenderedPageBreak/>
        <w:t>A</w:t>
      </w:r>
      <w:r w:rsidR="00C80ED4" w:rsidRPr="00025A25">
        <w:t>ppendix</w:t>
      </w:r>
      <w:r w:rsidR="00393E8F">
        <w:t xml:space="preserve"> </w:t>
      </w:r>
      <w:r w:rsidR="005A010D">
        <w:t>xx</w:t>
      </w:r>
      <w:r w:rsidR="00C80ED4" w:rsidRPr="00025A25">
        <w:br/>
      </w:r>
      <w:r w:rsidRPr="00BB766A">
        <w:t>Operation Permit</w:t>
      </w:r>
      <w:r w:rsidR="00025A25">
        <w:t>- If available</w:t>
      </w:r>
      <w:bookmarkEnd w:id="57"/>
    </w:p>
    <w:p w:rsidR="0044475B" w:rsidRDefault="0044475B" w:rsidP="00A52C0D"/>
    <w:p w:rsidR="0044475B" w:rsidRPr="006D2B53" w:rsidRDefault="00A52C0D" w:rsidP="006D2B53">
      <w:pPr>
        <w:pStyle w:val="Heading3"/>
      </w:pPr>
      <w:bookmarkStart w:id="58" w:name="_Toc525310590"/>
      <w:r w:rsidRPr="006D2B53">
        <w:t>A</w:t>
      </w:r>
      <w:r w:rsidR="00C80ED4" w:rsidRPr="006D2B53">
        <w:t xml:space="preserve">ppendix </w:t>
      </w:r>
      <w:r w:rsidR="005A010D" w:rsidRPr="006D2B53">
        <w:t>xx</w:t>
      </w:r>
      <w:r w:rsidR="00C80ED4" w:rsidRPr="006D2B53">
        <w:br/>
      </w:r>
      <w:r w:rsidRPr="006D2B53">
        <w:t>Wastewater Analyses</w:t>
      </w:r>
      <w:bookmarkEnd w:id="58"/>
    </w:p>
    <w:p w:rsidR="0044475B" w:rsidRDefault="0044475B" w:rsidP="00025A25"/>
    <w:p w:rsidR="0044475B" w:rsidRPr="006D2B53" w:rsidRDefault="00A52C0D" w:rsidP="006D2B53">
      <w:pPr>
        <w:pStyle w:val="Heading3"/>
      </w:pPr>
      <w:bookmarkStart w:id="59" w:name="_Toc525310591"/>
      <w:r w:rsidRPr="006D2B53">
        <w:t>A</w:t>
      </w:r>
      <w:r w:rsidR="00C80ED4" w:rsidRPr="006D2B53">
        <w:t xml:space="preserve">ppendix </w:t>
      </w:r>
      <w:r w:rsidR="005A010D" w:rsidRPr="006D2B53">
        <w:t>xx</w:t>
      </w:r>
      <w:r w:rsidR="00C80ED4" w:rsidRPr="006D2B53">
        <w:br/>
      </w:r>
      <w:r w:rsidRPr="006D2B53">
        <w:t>USDA Soil Survey Information</w:t>
      </w:r>
      <w:bookmarkEnd w:id="59"/>
    </w:p>
    <w:p w:rsidR="0044475B" w:rsidRDefault="0044475B" w:rsidP="00025A25"/>
    <w:p w:rsidR="0044475B" w:rsidRPr="006D2B53" w:rsidRDefault="00A52C0D" w:rsidP="006D2B53">
      <w:pPr>
        <w:pStyle w:val="Heading3"/>
      </w:pPr>
      <w:bookmarkStart w:id="60" w:name="_Toc525310592"/>
      <w:r w:rsidRPr="006D2B53">
        <w:t>A</w:t>
      </w:r>
      <w:r w:rsidR="00265980" w:rsidRPr="006D2B53">
        <w:t xml:space="preserve">ppendix </w:t>
      </w:r>
      <w:r w:rsidR="005A010D" w:rsidRPr="006D2B53">
        <w:t>xx</w:t>
      </w:r>
      <w:r w:rsidR="00265980" w:rsidRPr="006D2B53">
        <w:br/>
      </w:r>
      <w:r w:rsidRPr="006D2B53">
        <w:t>Landowner Agreement</w:t>
      </w:r>
      <w:bookmarkEnd w:id="60"/>
    </w:p>
    <w:p w:rsidR="0044475B" w:rsidRDefault="0044475B" w:rsidP="00A52C0D"/>
    <w:p w:rsidR="00265980" w:rsidRDefault="00A52C0D" w:rsidP="006D2B53">
      <w:pPr>
        <w:pStyle w:val="Heading3"/>
      </w:pPr>
      <w:bookmarkStart w:id="61" w:name="_Toc525310593"/>
      <w:r w:rsidRPr="00EF7D6D">
        <w:t>A</w:t>
      </w:r>
      <w:r w:rsidR="00265980" w:rsidRPr="00EF7D6D">
        <w:t>ppendix</w:t>
      </w:r>
      <w:r w:rsidR="005A010D">
        <w:t xml:space="preserve"> xx</w:t>
      </w:r>
      <w:bookmarkEnd w:id="61"/>
      <w:r w:rsidR="00265980" w:rsidRPr="00EF7D6D">
        <w:br/>
      </w:r>
    </w:p>
    <w:p w:rsidR="006D2B53" w:rsidRDefault="006D2B53" w:rsidP="00EF7D6D"/>
    <w:p w:rsidR="0044475B" w:rsidRPr="006D2B53" w:rsidRDefault="00A52C0D" w:rsidP="006D2B53">
      <w:pPr>
        <w:pStyle w:val="Heading3"/>
      </w:pPr>
      <w:bookmarkStart w:id="62" w:name="_Toc525310594"/>
      <w:r w:rsidRPr="006D2B53">
        <w:t>A</w:t>
      </w:r>
      <w:r w:rsidR="00265980" w:rsidRPr="006D2B53">
        <w:t xml:space="preserve">ppendix </w:t>
      </w:r>
      <w:r w:rsidR="005A010D" w:rsidRPr="006D2B53">
        <w:t>xx</w:t>
      </w:r>
      <w:r w:rsidR="00265980" w:rsidRPr="006D2B53">
        <w:br/>
      </w:r>
      <w:r w:rsidR="00EF7D6D" w:rsidRPr="006D2B53">
        <w:t>Site Survey Certification/Approval</w:t>
      </w:r>
      <w:bookmarkEnd w:id="62"/>
    </w:p>
    <w:p w:rsidR="00EF7D6D" w:rsidRDefault="00EF7D6D" w:rsidP="006D2B53">
      <w:pPr>
        <w:pStyle w:val="BodyText"/>
      </w:pPr>
    </w:p>
    <w:p w:rsidR="00EF7D6D" w:rsidRPr="006D2B53" w:rsidRDefault="00EF7D6D" w:rsidP="006D2B53">
      <w:pPr>
        <w:pStyle w:val="Heading3"/>
      </w:pPr>
      <w:bookmarkStart w:id="63" w:name="_Toc525310595"/>
      <w:r w:rsidRPr="006D2B53">
        <w:t>Additional Appendices</w:t>
      </w:r>
      <w:r w:rsidR="006D2B53">
        <w:br/>
      </w:r>
      <w:r w:rsidR="005C5604" w:rsidRPr="006D2B53">
        <w:t>A</w:t>
      </w:r>
      <w:r w:rsidRPr="006D2B53">
        <w:t>ttach as needed</w:t>
      </w:r>
      <w:bookmarkEnd w:id="63"/>
    </w:p>
    <w:sectPr w:rsidR="00EF7D6D" w:rsidRPr="006D2B53" w:rsidSect="007A220B">
      <w:headerReference w:type="even" r:id="rId9"/>
      <w:headerReference w:type="default" r:id="rId10"/>
      <w:footerReference w:type="default" r:id="rId11"/>
      <w:headerReference w:type="first" r:id="rId12"/>
      <w:pgSz w:w="12240" w:h="15840"/>
      <w:pgMar w:top="720" w:right="720" w:bottom="720" w:left="720" w:header="432"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34F6" w:rsidRDefault="00B834F6" w:rsidP="00265980">
      <w:r>
        <w:separator/>
      </w:r>
    </w:p>
  </w:endnote>
  <w:endnote w:type="continuationSeparator" w:id="0">
    <w:p w:rsidR="00B834F6" w:rsidRDefault="00B834F6" w:rsidP="00265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0BF2" w:rsidRPr="007A220B" w:rsidRDefault="00AC0BF2" w:rsidP="00265980">
    <w:pPr>
      <w:pStyle w:val="Footer"/>
      <w:jc w:val="center"/>
      <w:rPr>
        <w:sz w:val="18"/>
      </w:rPr>
    </w:pPr>
    <w:r w:rsidRPr="007A220B">
      <w:rPr>
        <w:sz w:val="18"/>
      </w:rPr>
      <w:fldChar w:fldCharType="begin"/>
    </w:r>
    <w:r w:rsidRPr="007A220B">
      <w:rPr>
        <w:sz w:val="18"/>
      </w:rPr>
      <w:instrText xml:space="preserve"> PAGE   \* MERGEFORMAT </w:instrText>
    </w:r>
    <w:r w:rsidRPr="007A220B">
      <w:rPr>
        <w:sz w:val="18"/>
      </w:rPr>
      <w:fldChar w:fldCharType="separate"/>
    </w:r>
    <w:r w:rsidR="007A220B">
      <w:rPr>
        <w:noProof/>
        <w:sz w:val="18"/>
      </w:rPr>
      <w:t>6</w:t>
    </w:r>
    <w:r w:rsidRPr="007A220B">
      <w:rPr>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34F6" w:rsidRDefault="00B834F6" w:rsidP="00265980">
      <w:r>
        <w:separator/>
      </w:r>
    </w:p>
  </w:footnote>
  <w:footnote w:type="continuationSeparator" w:id="0">
    <w:p w:rsidR="00B834F6" w:rsidRDefault="00B834F6" w:rsidP="00265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0BF2" w:rsidRDefault="00AC0BF2">
    <w:pPr>
      <w:pStyle w:val="Header"/>
    </w:pPr>
    <w:r>
      <w:t>SAMPLE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0BF2" w:rsidRDefault="00AC0B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0BF2" w:rsidRDefault="00AC0BF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0BF2" w:rsidRDefault="00AC0B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41B8A"/>
    <w:multiLevelType w:val="hybridMultilevel"/>
    <w:tmpl w:val="41362134"/>
    <w:lvl w:ilvl="0" w:tplc="E9563F7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6757A9"/>
    <w:multiLevelType w:val="multilevel"/>
    <w:tmpl w:val="737CF42A"/>
    <w:lvl w:ilvl="0">
      <w:start w:val="2"/>
      <w:numFmt w:val="decimal"/>
      <w:lvlText w:val="%1"/>
      <w:lvlJc w:val="left"/>
      <w:pPr>
        <w:ind w:left="435" w:hanging="435"/>
      </w:pPr>
      <w:rPr>
        <w:rFonts w:hint="default"/>
      </w:rPr>
    </w:lvl>
    <w:lvl w:ilvl="1">
      <w:start w:val="7"/>
      <w:numFmt w:val="decimal"/>
      <w:lvlText w:val="%1.%2"/>
      <w:lvlJc w:val="left"/>
      <w:pPr>
        <w:ind w:left="840" w:hanging="435"/>
      </w:pPr>
      <w:rPr>
        <w:rFonts w:hint="default"/>
      </w:rPr>
    </w:lvl>
    <w:lvl w:ilvl="2">
      <w:start w:val="2"/>
      <w:numFmt w:val="decimal"/>
      <w:lvlText w:val="%1.%2.%3"/>
      <w:lvlJc w:val="left"/>
      <w:pPr>
        <w:ind w:left="1530" w:hanging="720"/>
      </w:pPr>
      <w:rPr>
        <w:rFonts w:hint="default"/>
      </w:rPr>
    </w:lvl>
    <w:lvl w:ilvl="3">
      <w:start w:val="1"/>
      <w:numFmt w:val="upperLetter"/>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5040" w:hanging="1800"/>
      </w:pPr>
      <w:rPr>
        <w:rFonts w:hint="default"/>
      </w:rPr>
    </w:lvl>
  </w:abstractNum>
  <w:abstractNum w:abstractNumId="2" w15:restartNumberingAfterBreak="0">
    <w:nsid w:val="09B50945"/>
    <w:multiLevelType w:val="hybridMultilevel"/>
    <w:tmpl w:val="AEEC3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0A5B17"/>
    <w:multiLevelType w:val="hybridMultilevel"/>
    <w:tmpl w:val="C2326E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072AC0"/>
    <w:multiLevelType w:val="multilevel"/>
    <w:tmpl w:val="8A880AD6"/>
    <w:lvl w:ilvl="0">
      <w:start w:val="1"/>
      <w:numFmt w:val="decimal"/>
      <w:lvlText w:val="%1"/>
      <w:lvlJc w:val="left"/>
      <w:pPr>
        <w:ind w:left="360" w:hanging="360"/>
      </w:pPr>
      <w:rPr>
        <w:rFonts w:hint="default"/>
      </w:rPr>
    </w:lvl>
    <w:lvl w:ilvl="1">
      <w:start w:val="3"/>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5" w15:restartNumberingAfterBreak="0">
    <w:nsid w:val="0C7A5D1A"/>
    <w:multiLevelType w:val="hybridMultilevel"/>
    <w:tmpl w:val="73CCB5B8"/>
    <w:lvl w:ilvl="0" w:tplc="C4B85214">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16CC0"/>
    <w:multiLevelType w:val="hybridMultilevel"/>
    <w:tmpl w:val="AE125FBA"/>
    <w:lvl w:ilvl="0" w:tplc="9692DD9A">
      <w:start w:val="1"/>
      <w:numFmt w:val="bullet"/>
      <w:lvlText w:val="-"/>
      <w:lvlJc w:val="left"/>
      <w:pPr>
        <w:ind w:left="392" w:hanging="274"/>
      </w:pPr>
      <w:rPr>
        <w:rFonts w:ascii="Times New Roman" w:eastAsia="Times New Roman" w:hAnsi="Times New Roman" w:hint="default"/>
        <w:w w:val="106"/>
        <w:sz w:val="21"/>
        <w:szCs w:val="21"/>
      </w:rPr>
    </w:lvl>
    <w:lvl w:ilvl="1" w:tplc="E33E779C">
      <w:start w:val="1"/>
      <w:numFmt w:val="bullet"/>
      <w:lvlText w:val="•"/>
      <w:lvlJc w:val="left"/>
      <w:pPr>
        <w:ind w:left="2112" w:hanging="360"/>
      </w:pPr>
      <w:rPr>
        <w:rFonts w:asciiTheme="minorHAnsi" w:eastAsia="Times New Roman" w:hAnsiTheme="minorHAnsi" w:cstheme="minorHAnsi" w:hint="default"/>
        <w:w w:val="100"/>
        <w:sz w:val="22"/>
        <w:szCs w:val="21"/>
      </w:rPr>
    </w:lvl>
    <w:lvl w:ilvl="2" w:tplc="1AFA468A">
      <w:start w:val="1"/>
      <w:numFmt w:val="bullet"/>
      <w:lvlText w:val="•"/>
      <w:lvlJc w:val="left"/>
      <w:pPr>
        <w:ind w:left="2799" w:hanging="360"/>
      </w:pPr>
      <w:rPr>
        <w:rFonts w:hint="default"/>
      </w:rPr>
    </w:lvl>
    <w:lvl w:ilvl="3" w:tplc="B35C5598">
      <w:start w:val="1"/>
      <w:numFmt w:val="bullet"/>
      <w:lvlText w:val="•"/>
      <w:lvlJc w:val="left"/>
      <w:pPr>
        <w:ind w:left="3486" w:hanging="360"/>
      </w:pPr>
      <w:rPr>
        <w:rFonts w:hint="default"/>
      </w:rPr>
    </w:lvl>
    <w:lvl w:ilvl="4" w:tplc="057840BA">
      <w:start w:val="1"/>
      <w:numFmt w:val="bullet"/>
      <w:lvlText w:val="•"/>
      <w:lvlJc w:val="left"/>
      <w:pPr>
        <w:ind w:left="4173" w:hanging="360"/>
      </w:pPr>
      <w:rPr>
        <w:rFonts w:hint="default"/>
      </w:rPr>
    </w:lvl>
    <w:lvl w:ilvl="5" w:tplc="69382A7C">
      <w:start w:val="1"/>
      <w:numFmt w:val="bullet"/>
      <w:lvlText w:val="•"/>
      <w:lvlJc w:val="left"/>
      <w:pPr>
        <w:ind w:left="4860" w:hanging="360"/>
      </w:pPr>
      <w:rPr>
        <w:rFonts w:hint="default"/>
      </w:rPr>
    </w:lvl>
    <w:lvl w:ilvl="6" w:tplc="3B86F012">
      <w:start w:val="1"/>
      <w:numFmt w:val="bullet"/>
      <w:lvlText w:val="•"/>
      <w:lvlJc w:val="left"/>
      <w:pPr>
        <w:ind w:left="5547" w:hanging="360"/>
      </w:pPr>
      <w:rPr>
        <w:rFonts w:hint="default"/>
      </w:rPr>
    </w:lvl>
    <w:lvl w:ilvl="7" w:tplc="8C5ACD94">
      <w:start w:val="1"/>
      <w:numFmt w:val="bullet"/>
      <w:lvlText w:val="•"/>
      <w:lvlJc w:val="left"/>
      <w:pPr>
        <w:ind w:left="6234" w:hanging="360"/>
      </w:pPr>
      <w:rPr>
        <w:rFonts w:hint="default"/>
      </w:rPr>
    </w:lvl>
    <w:lvl w:ilvl="8" w:tplc="1EC25768">
      <w:start w:val="1"/>
      <w:numFmt w:val="bullet"/>
      <w:lvlText w:val="•"/>
      <w:lvlJc w:val="left"/>
      <w:pPr>
        <w:ind w:left="6921" w:hanging="360"/>
      </w:pPr>
      <w:rPr>
        <w:rFonts w:hint="default"/>
      </w:rPr>
    </w:lvl>
  </w:abstractNum>
  <w:abstractNum w:abstractNumId="7" w15:restartNumberingAfterBreak="0">
    <w:nsid w:val="141402E1"/>
    <w:multiLevelType w:val="multilevel"/>
    <w:tmpl w:val="45C64D5C"/>
    <w:lvl w:ilvl="0">
      <w:start w:val="1"/>
      <w:numFmt w:val="decimal"/>
      <w:lvlText w:val="%1.0"/>
      <w:lvlJc w:val="left"/>
      <w:pPr>
        <w:ind w:left="360" w:hanging="360"/>
      </w:pPr>
      <w:rPr>
        <w:rFonts w:eastAsia="Arial" w:cs="Arial" w:hint="default"/>
      </w:rPr>
    </w:lvl>
    <w:lvl w:ilvl="1">
      <w:start w:val="1"/>
      <w:numFmt w:val="decimal"/>
      <w:lvlText w:val="%1.%2"/>
      <w:lvlJc w:val="left"/>
      <w:pPr>
        <w:ind w:left="1080" w:hanging="360"/>
      </w:pPr>
      <w:rPr>
        <w:rFonts w:eastAsia="Arial" w:cs="Arial" w:hint="default"/>
      </w:rPr>
    </w:lvl>
    <w:lvl w:ilvl="2">
      <w:start w:val="1"/>
      <w:numFmt w:val="decimal"/>
      <w:lvlText w:val="%1.%2.%3"/>
      <w:lvlJc w:val="left"/>
      <w:pPr>
        <w:ind w:left="2160" w:hanging="720"/>
      </w:pPr>
      <w:rPr>
        <w:rFonts w:eastAsia="Arial" w:cs="Arial" w:hint="default"/>
      </w:rPr>
    </w:lvl>
    <w:lvl w:ilvl="3">
      <w:start w:val="1"/>
      <w:numFmt w:val="upperLetter"/>
      <w:lvlText w:val="%1.%2.%3.%4"/>
      <w:lvlJc w:val="left"/>
      <w:pPr>
        <w:ind w:left="2880" w:hanging="720"/>
      </w:pPr>
      <w:rPr>
        <w:rFonts w:eastAsia="Arial" w:cs="Arial" w:hint="default"/>
      </w:rPr>
    </w:lvl>
    <w:lvl w:ilvl="4">
      <w:start w:val="1"/>
      <w:numFmt w:val="decimal"/>
      <w:lvlText w:val="%1.%2.%3.%4.%5"/>
      <w:lvlJc w:val="left"/>
      <w:pPr>
        <w:ind w:left="3960" w:hanging="1080"/>
      </w:pPr>
      <w:rPr>
        <w:rFonts w:eastAsia="Arial" w:cs="Arial" w:hint="default"/>
      </w:rPr>
    </w:lvl>
    <w:lvl w:ilvl="5">
      <w:start w:val="1"/>
      <w:numFmt w:val="decimal"/>
      <w:lvlText w:val="%1.%2.%3.%4.%5.%6"/>
      <w:lvlJc w:val="left"/>
      <w:pPr>
        <w:ind w:left="4680" w:hanging="1080"/>
      </w:pPr>
      <w:rPr>
        <w:rFonts w:eastAsia="Arial" w:cs="Arial" w:hint="default"/>
      </w:rPr>
    </w:lvl>
    <w:lvl w:ilvl="6">
      <w:start w:val="1"/>
      <w:numFmt w:val="decimal"/>
      <w:lvlText w:val="%1.%2.%3.%4.%5.%6.%7"/>
      <w:lvlJc w:val="left"/>
      <w:pPr>
        <w:ind w:left="5760" w:hanging="1440"/>
      </w:pPr>
      <w:rPr>
        <w:rFonts w:eastAsia="Arial" w:cs="Arial" w:hint="default"/>
      </w:rPr>
    </w:lvl>
    <w:lvl w:ilvl="7">
      <w:start w:val="1"/>
      <w:numFmt w:val="decimal"/>
      <w:lvlText w:val="%1.%2.%3.%4.%5.%6.%7.%8"/>
      <w:lvlJc w:val="left"/>
      <w:pPr>
        <w:ind w:left="6480" w:hanging="1440"/>
      </w:pPr>
      <w:rPr>
        <w:rFonts w:eastAsia="Arial" w:cs="Arial" w:hint="default"/>
      </w:rPr>
    </w:lvl>
    <w:lvl w:ilvl="8">
      <w:start w:val="1"/>
      <w:numFmt w:val="decimal"/>
      <w:lvlText w:val="%1.%2.%3.%4.%5.%6.%7.%8.%9"/>
      <w:lvlJc w:val="left"/>
      <w:pPr>
        <w:ind w:left="7560" w:hanging="1800"/>
      </w:pPr>
      <w:rPr>
        <w:rFonts w:eastAsia="Arial" w:cs="Arial" w:hint="default"/>
      </w:rPr>
    </w:lvl>
  </w:abstractNum>
  <w:abstractNum w:abstractNumId="8" w15:restartNumberingAfterBreak="0">
    <w:nsid w:val="1BC510A4"/>
    <w:multiLevelType w:val="hybridMultilevel"/>
    <w:tmpl w:val="8646A304"/>
    <w:lvl w:ilvl="0" w:tplc="494C3D92">
      <w:start w:val="1"/>
      <w:numFmt w:val="upperLetter"/>
      <w:lvlText w:val="%1."/>
      <w:lvlJc w:val="left"/>
      <w:pPr>
        <w:ind w:left="1440" w:hanging="360"/>
      </w:pPr>
      <w:rPr>
        <w:rFonts w:ascii="Calibri" w:eastAsia="Arial" w:hAnsi="Calibri" w:cs="Arial" w:hint="default"/>
        <w:color w:val="0000FF" w:themeColor="hyperlink"/>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E5E38B8"/>
    <w:multiLevelType w:val="hybridMultilevel"/>
    <w:tmpl w:val="7932E3A2"/>
    <w:lvl w:ilvl="0" w:tplc="E152C188">
      <w:start w:val="1"/>
      <w:numFmt w:val="decimal"/>
      <w:lvlText w:val="1.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D452A1"/>
    <w:multiLevelType w:val="hybridMultilevel"/>
    <w:tmpl w:val="C2326E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AA5804"/>
    <w:multiLevelType w:val="hybridMultilevel"/>
    <w:tmpl w:val="344A5680"/>
    <w:lvl w:ilvl="0" w:tplc="C6E02DB6">
      <w:start w:val="1"/>
      <w:numFmt w:val="upperLetter"/>
      <w:lvlText w:val="%1."/>
      <w:lvlJc w:val="left"/>
      <w:pPr>
        <w:ind w:left="1800" w:hanging="360"/>
      </w:pPr>
      <w:rPr>
        <w:rFonts w:ascii="Calibri" w:eastAsia="Arial" w:hAnsi="Calibri" w:cs="Arial"/>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1E8792E"/>
    <w:multiLevelType w:val="hybridMultilevel"/>
    <w:tmpl w:val="6ADA8C48"/>
    <w:lvl w:ilvl="0" w:tplc="D048006A">
      <w:start w:val="1"/>
      <w:numFmt w:val="decimal"/>
      <w:lvlText w:val="2.7.%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177CAE"/>
    <w:multiLevelType w:val="hybridMultilevel"/>
    <w:tmpl w:val="DF3C88BC"/>
    <w:lvl w:ilvl="0" w:tplc="F4060BE2">
      <w:start w:val="1"/>
      <w:numFmt w:val="decimal"/>
      <w:lvlText w:val="1.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232FE0"/>
    <w:multiLevelType w:val="hybridMultilevel"/>
    <w:tmpl w:val="A238BFD8"/>
    <w:lvl w:ilvl="0" w:tplc="496284B6">
      <w:start w:val="1"/>
      <w:numFmt w:val="decimal"/>
      <w:lvlText w:val="1.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E23660"/>
    <w:multiLevelType w:val="hybridMultilevel"/>
    <w:tmpl w:val="792056B8"/>
    <w:lvl w:ilvl="0" w:tplc="3C365D86">
      <w:start w:val="1"/>
      <w:numFmt w:val="decimal"/>
      <w:lvlText w:val="1.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D1720C"/>
    <w:multiLevelType w:val="hybridMultilevel"/>
    <w:tmpl w:val="0E760782"/>
    <w:lvl w:ilvl="0" w:tplc="9028E3A0">
      <w:start w:val="1"/>
      <w:numFmt w:val="upperRoman"/>
      <w:lvlText w:val="%1."/>
      <w:lvlJc w:val="left"/>
      <w:pPr>
        <w:ind w:left="1800" w:hanging="720"/>
      </w:pPr>
      <w:rPr>
        <w:rFonts w:ascii="Calibri" w:eastAsia="Arial" w:hAnsi="Calibri" w:cs="Arial" w:hint="default"/>
        <w:color w:val="0000FF" w:themeColor="hyperlink"/>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A147F70"/>
    <w:multiLevelType w:val="multilevel"/>
    <w:tmpl w:val="735AE4FA"/>
    <w:lvl w:ilvl="0">
      <w:start w:val="1"/>
      <w:numFmt w:val="decimal"/>
      <w:lvlText w:val="%1"/>
      <w:lvlJc w:val="left"/>
      <w:pPr>
        <w:ind w:left="435" w:hanging="435"/>
      </w:pPr>
      <w:rPr>
        <w:rFonts w:hint="default"/>
      </w:rPr>
    </w:lvl>
    <w:lvl w:ilvl="1">
      <w:start w:val="8"/>
      <w:numFmt w:val="decimal"/>
      <w:lvlText w:val="%1.%2"/>
      <w:lvlJc w:val="left"/>
      <w:pPr>
        <w:ind w:left="795" w:hanging="43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BD83384"/>
    <w:multiLevelType w:val="hybridMultilevel"/>
    <w:tmpl w:val="2B3286E2"/>
    <w:lvl w:ilvl="0" w:tplc="B4ACA570">
      <w:start w:val="1"/>
      <w:numFmt w:val="decimal"/>
      <w:lvlText w:val="1.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8408A6"/>
    <w:multiLevelType w:val="hybridMultilevel"/>
    <w:tmpl w:val="0DBEB6A0"/>
    <w:lvl w:ilvl="0" w:tplc="CC7A0B56">
      <w:start w:val="1"/>
      <w:numFmt w:val="upperLetter"/>
      <w:lvlText w:val="%1."/>
      <w:lvlJc w:val="left"/>
      <w:pPr>
        <w:ind w:left="1800" w:hanging="360"/>
      </w:pPr>
      <w:rPr>
        <w:rFonts w:ascii="Calibri" w:eastAsia="Arial" w:hAnsi="Calibri" w:cs="Arial"/>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2FA5E3B"/>
    <w:multiLevelType w:val="hybridMultilevel"/>
    <w:tmpl w:val="97FE7CB2"/>
    <w:lvl w:ilvl="0" w:tplc="4CE8F2CE">
      <w:start w:val="1"/>
      <w:numFmt w:val="decimal"/>
      <w:lvlText w:val="1.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E737D5"/>
    <w:multiLevelType w:val="hybridMultilevel"/>
    <w:tmpl w:val="603A2E2C"/>
    <w:lvl w:ilvl="0" w:tplc="3078C770">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D83960"/>
    <w:multiLevelType w:val="hybridMultilevel"/>
    <w:tmpl w:val="BADE557E"/>
    <w:lvl w:ilvl="0" w:tplc="1E3094FA">
      <w:start w:val="1"/>
      <w:numFmt w:val="upperLetter"/>
      <w:lvlText w:val="%1."/>
      <w:lvlJc w:val="left"/>
      <w:pPr>
        <w:ind w:left="1440" w:hanging="360"/>
      </w:pPr>
      <w:rPr>
        <w:rFonts w:ascii="Calibri" w:eastAsia="Arial" w:hAnsi="Calibri" w:cs="Arial" w:hint="default"/>
        <w:color w:val="0000FF" w:themeColor="hyperlink"/>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E9B7C97"/>
    <w:multiLevelType w:val="hybridMultilevel"/>
    <w:tmpl w:val="E13415BE"/>
    <w:lvl w:ilvl="0" w:tplc="5A106988">
      <w:start w:val="1"/>
      <w:numFmt w:val="upperLetter"/>
      <w:lvlText w:val="%1."/>
      <w:lvlJc w:val="left"/>
      <w:pPr>
        <w:ind w:left="117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4" w15:restartNumberingAfterBreak="0">
    <w:nsid w:val="40792FEC"/>
    <w:multiLevelType w:val="multilevel"/>
    <w:tmpl w:val="696A78F8"/>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AA60DC9"/>
    <w:multiLevelType w:val="hybridMultilevel"/>
    <w:tmpl w:val="27069504"/>
    <w:lvl w:ilvl="0" w:tplc="D048006A">
      <w:start w:val="1"/>
      <w:numFmt w:val="decimal"/>
      <w:lvlText w:val="2.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541396"/>
    <w:multiLevelType w:val="hybridMultilevel"/>
    <w:tmpl w:val="BDC6C4FE"/>
    <w:lvl w:ilvl="0" w:tplc="C734C6C0">
      <w:start w:val="1"/>
      <w:numFmt w:val="upperLetter"/>
      <w:lvlText w:val="%1."/>
      <w:lvlJc w:val="left"/>
      <w:pPr>
        <w:ind w:left="900" w:hanging="360"/>
      </w:pPr>
      <w:rPr>
        <w:rFonts w:hint="default"/>
        <w:b/>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15:restartNumberingAfterBreak="0">
    <w:nsid w:val="4BE43868"/>
    <w:multiLevelType w:val="hybridMultilevel"/>
    <w:tmpl w:val="093229F8"/>
    <w:lvl w:ilvl="0" w:tplc="96C6C398">
      <w:start w:val="1"/>
      <w:numFmt w:val="decimal"/>
      <w:pStyle w:val="Heading5"/>
      <w:lvlText w:val="2.1.1.%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8" w15:restartNumberingAfterBreak="0">
    <w:nsid w:val="4C7B508C"/>
    <w:multiLevelType w:val="hybridMultilevel"/>
    <w:tmpl w:val="59265926"/>
    <w:lvl w:ilvl="0" w:tplc="E83E34BC">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9" w15:restartNumberingAfterBreak="0">
    <w:nsid w:val="4F2F08FE"/>
    <w:multiLevelType w:val="multilevel"/>
    <w:tmpl w:val="49F812F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6682252"/>
    <w:multiLevelType w:val="hybridMultilevel"/>
    <w:tmpl w:val="982EB656"/>
    <w:lvl w:ilvl="0" w:tplc="DF1A934E">
      <w:start w:val="1"/>
      <w:numFmt w:val="decimal"/>
      <w:lvlText w:val="1.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E336DE"/>
    <w:multiLevelType w:val="multilevel"/>
    <w:tmpl w:val="4C165E18"/>
    <w:lvl w:ilvl="0">
      <w:start w:val="2"/>
      <w:numFmt w:val="decimal"/>
      <w:lvlText w:val="%1"/>
      <w:lvlJc w:val="left"/>
      <w:pPr>
        <w:ind w:left="360" w:hanging="360"/>
      </w:pPr>
      <w:rPr>
        <w:rFonts w:eastAsia="Arial" w:cs="Arial" w:hint="default"/>
      </w:rPr>
    </w:lvl>
    <w:lvl w:ilvl="1">
      <w:start w:val="1"/>
      <w:numFmt w:val="decimal"/>
      <w:lvlText w:val="%1.%2"/>
      <w:lvlJc w:val="left"/>
      <w:pPr>
        <w:ind w:left="360" w:hanging="360"/>
      </w:pPr>
      <w:rPr>
        <w:rFonts w:eastAsia="Arial" w:cs="Arial" w:hint="default"/>
      </w:rPr>
    </w:lvl>
    <w:lvl w:ilvl="2">
      <w:start w:val="1"/>
      <w:numFmt w:val="decimal"/>
      <w:lvlText w:val="%1.%2.%3"/>
      <w:lvlJc w:val="left"/>
      <w:pPr>
        <w:ind w:left="720" w:hanging="720"/>
      </w:pPr>
      <w:rPr>
        <w:rFonts w:eastAsia="Arial" w:cs="Arial" w:hint="default"/>
      </w:rPr>
    </w:lvl>
    <w:lvl w:ilvl="3">
      <w:start w:val="1"/>
      <w:numFmt w:val="upperLetter"/>
      <w:lvlText w:val="%1.%2.%3.%4"/>
      <w:lvlJc w:val="left"/>
      <w:pPr>
        <w:ind w:left="720" w:hanging="720"/>
      </w:pPr>
      <w:rPr>
        <w:rFonts w:eastAsia="Arial" w:cs="Arial" w:hint="default"/>
      </w:rPr>
    </w:lvl>
    <w:lvl w:ilvl="4">
      <w:start w:val="1"/>
      <w:numFmt w:val="decimal"/>
      <w:lvlText w:val="%1.%2.%3.%4.%5"/>
      <w:lvlJc w:val="left"/>
      <w:pPr>
        <w:ind w:left="1080" w:hanging="1080"/>
      </w:pPr>
      <w:rPr>
        <w:rFonts w:eastAsia="Arial" w:cs="Arial" w:hint="default"/>
      </w:rPr>
    </w:lvl>
    <w:lvl w:ilvl="5">
      <w:start w:val="1"/>
      <w:numFmt w:val="decimal"/>
      <w:lvlText w:val="%1.%2.%3.%4.%5.%6"/>
      <w:lvlJc w:val="left"/>
      <w:pPr>
        <w:ind w:left="1080" w:hanging="1080"/>
      </w:pPr>
      <w:rPr>
        <w:rFonts w:eastAsia="Arial" w:cs="Arial" w:hint="default"/>
      </w:rPr>
    </w:lvl>
    <w:lvl w:ilvl="6">
      <w:start w:val="1"/>
      <w:numFmt w:val="decimal"/>
      <w:lvlText w:val="%1.%2.%3.%4.%5.%6.%7"/>
      <w:lvlJc w:val="left"/>
      <w:pPr>
        <w:ind w:left="1440" w:hanging="1440"/>
      </w:pPr>
      <w:rPr>
        <w:rFonts w:eastAsia="Arial" w:cs="Arial" w:hint="default"/>
      </w:rPr>
    </w:lvl>
    <w:lvl w:ilvl="7">
      <w:start w:val="1"/>
      <w:numFmt w:val="decimal"/>
      <w:lvlText w:val="%1.%2.%3.%4.%5.%6.%7.%8"/>
      <w:lvlJc w:val="left"/>
      <w:pPr>
        <w:ind w:left="1440" w:hanging="1440"/>
      </w:pPr>
      <w:rPr>
        <w:rFonts w:eastAsia="Arial" w:cs="Arial" w:hint="default"/>
      </w:rPr>
    </w:lvl>
    <w:lvl w:ilvl="8">
      <w:start w:val="1"/>
      <w:numFmt w:val="decimal"/>
      <w:lvlText w:val="%1.%2.%3.%4.%5.%6.%7.%8.%9"/>
      <w:lvlJc w:val="left"/>
      <w:pPr>
        <w:ind w:left="1800" w:hanging="1800"/>
      </w:pPr>
      <w:rPr>
        <w:rFonts w:eastAsia="Arial" w:cs="Arial" w:hint="default"/>
      </w:rPr>
    </w:lvl>
  </w:abstractNum>
  <w:abstractNum w:abstractNumId="32" w15:restartNumberingAfterBreak="0">
    <w:nsid w:val="5A7B6296"/>
    <w:multiLevelType w:val="hybridMultilevel"/>
    <w:tmpl w:val="CCBA8012"/>
    <w:lvl w:ilvl="0" w:tplc="E9563F7E">
      <w:start w:val="1"/>
      <w:numFmt w:val="decimal"/>
      <w:lvlText w:val="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743359"/>
    <w:multiLevelType w:val="hybridMultilevel"/>
    <w:tmpl w:val="8FD2E806"/>
    <w:lvl w:ilvl="0" w:tplc="7512B000">
      <w:start w:val="1"/>
      <w:numFmt w:val="upperLetter"/>
      <w:lvlText w:val="%1."/>
      <w:lvlJc w:val="left"/>
      <w:pPr>
        <w:ind w:left="1440" w:hanging="360"/>
      </w:pPr>
      <w:rPr>
        <w:rFonts w:ascii="Calibri" w:eastAsia="Arial" w:hAnsi="Calibri" w:cs="Arial" w:hint="default"/>
        <w:color w:val="0000FF" w:themeColor="hyperlink"/>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FA16B03"/>
    <w:multiLevelType w:val="hybridMultilevel"/>
    <w:tmpl w:val="559EEF28"/>
    <w:lvl w:ilvl="0" w:tplc="18DAD71E">
      <w:start w:val="1"/>
      <w:numFmt w:val="upperLetter"/>
      <w:lvlText w:val="%1."/>
      <w:lvlJc w:val="left"/>
      <w:pPr>
        <w:ind w:left="1440" w:hanging="360"/>
      </w:pPr>
      <w:rPr>
        <w:rFonts w:ascii="Calibri" w:eastAsia="Arial" w:hAnsi="Calibri" w:cs="Arial" w:hint="default"/>
        <w:color w:val="0000FF" w:themeColor="hyperlink"/>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32B2C92"/>
    <w:multiLevelType w:val="hybridMultilevel"/>
    <w:tmpl w:val="3FF271EC"/>
    <w:lvl w:ilvl="0" w:tplc="3078C770">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8764E2"/>
    <w:multiLevelType w:val="multilevel"/>
    <w:tmpl w:val="E03048E6"/>
    <w:lvl w:ilvl="0">
      <w:start w:val="1"/>
      <w:numFmt w:val="decimal"/>
      <w:lvlText w:val="%1"/>
      <w:lvlJc w:val="left"/>
      <w:pPr>
        <w:ind w:left="435" w:hanging="435"/>
      </w:pPr>
      <w:rPr>
        <w:rFonts w:hint="default"/>
      </w:rPr>
    </w:lvl>
    <w:lvl w:ilvl="1">
      <w:start w:val="6"/>
      <w:numFmt w:val="decimal"/>
      <w:lvlText w:val="%1.%2"/>
      <w:lvlJc w:val="left"/>
      <w:pPr>
        <w:ind w:left="795" w:hanging="43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72B71E5"/>
    <w:multiLevelType w:val="hybridMultilevel"/>
    <w:tmpl w:val="62F4BD3E"/>
    <w:lvl w:ilvl="0" w:tplc="5A106988">
      <w:start w:val="1"/>
      <w:numFmt w:val="upperLetter"/>
      <w:lvlText w:val="%1."/>
      <w:lvlJc w:val="left"/>
      <w:pPr>
        <w:ind w:left="1170" w:hanging="360"/>
      </w:pPr>
      <w:rPr>
        <w:rFonts w:hint="default"/>
      </w:rPr>
    </w:lvl>
    <w:lvl w:ilvl="1" w:tplc="8786964C">
      <w:start w:val="1"/>
      <w:numFmt w:val="upperLetter"/>
      <w:lvlText w:val="%2."/>
      <w:lvlJc w:val="left"/>
      <w:pPr>
        <w:ind w:left="1890" w:hanging="360"/>
      </w:pPr>
      <w:rPr>
        <w:rFonts w:ascii="Calibri" w:eastAsia="Arial" w:hAnsi="Calibri" w:cs="Arial"/>
        <w:b/>
        <w:i w:val="0"/>
      </w:r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8" w15:restartNumberingAfterBreak="0">
    <w:nsid w:val="78C74208"/>
    <w:multiLevelType w:val="hybridMultilevel"/>
    <w:tmpl w:val="4FF4C87C"/>
    <w:lvl w:ilvl="0" w:tplc="F8E892A6">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27"/>
  </w:num>
  <w:num w:numId="3">
    <w:abstractNumId w:val="7"/>
  </w:num>
  <w:num w:numId="4">
    <w:abstractNumId w:val="26"/>
  </w:num>
  <w:num w:numId="5">
    <w:abstractNumId w:val="31"/>
  </w:num>
  <w:num w:numId="6">
    <w:abstractNumId w:val="29"/>
  </w:num>
  <w:num w:numId="7">
    <w:abstractNumId w:val="24"/>
  </w:num>
  <w:num w:numId="8">
    <w:abstractNumId w:val="1"/>
  </w:num>
  <w:num w:numId="9">
    <w:abstractNumId w:val="2"/>
  </w:num>
  <w:num w:numId="10">
    <w:abstractNumId w:val="4"/>
  </w:num>
  <w:num w:numId="11">
    <w:abstractNumId w:val="23"/>
  </w:num>
  <w:num w:numId="12">
    <w:abstractNumId w:val="37"/>
  </w:num>
  <w:num w:numId="13">
    <w:abstractNumId w:val="28"/>
  </w:num>
  <w:num w:numId="14">
    <w:abstractNumId w:val="17"/>
  </w:num>
  <w:num w:numId="15">
    <w:abstractNumId w:val="11"/>
  </w:num>
  <w:num w:numId="16">
    <w:abstractNumId w:val="19"/>
  </w:num>
  <w:num w:numId="17">
    <w:abstractNumId w:val="27"/>
  </w:num>
  <w:num w:numId="18">
    <w:abstractNumId w:val="36"/>
  </w:num>
  <w:num w:numId="19">
    <w:abstractNumId w:val="8"/>
  </w:num>
  <w:num w:numId="20">
    <w:abstractNumId w:val="16"/>
  </w:num>
  <w:num w:numId="21">
    <w:abstractNumId w:val="34"/>
  </w:num>
  <w:num w:numId="22">
    <w:abstractNumId w:val="22"/>
  </w:num>
  <w:num w:numId="23">
    <w:abstractNumId w:val="38"/>
  </w:num>
  <w:num w:numId="24">
    <w:abstractNumId w:val="33"/>
  </w:num>
  <w:num w:numId="25">
    <w:abstractNumId w:val="32"/>
  </w:num>
  <w:num w:numId="26">
    <w:abstractNumId w:val="0"/>
  </w:num>
  <w:num w:numId="27">
    <w:abstractNumId w:val="21"/>
  </w:num>
  <w:num w:numId="28">
    <w:abstractNumId w:val="35"/>
  </w:num>
  <w:num w:numId="29">
    <w:abstractNumId w:val="5"/>
  </w:num>
  <w:num w:numId="30">
    <w:abstractNumId w:val="27"/>
  </w:num>
  <w:num w:numId="31">
    <w:abstractNumId w:val="27"/>
  </w:num>
  <w:num w:numId="32">
    <w:abstractNumId w:val="27"/>
  </w:num>
  <w:num w:numId="33">
    <w:abstractNumId w:val="27"/>
  </w:num>
  <w:num w:numId="34">
    <w:abstractNumId w:val="27"/>
  </w:num>
  <w:num w:numId="35">
    <w:abstractNumId w:val="27"/>
  </w:num>
  <w:num w:numId="36">
    <w:abstractNumId w:val="27"/>
  </w:num>
  <w:num w:numId="37">
    <w:abstractNumId w:val="27"/>
  </w:num>
  <w:num w:numId="38">
    <w:abstractNumId w:val="14"/>
  </w:num>
  <w:num w:numId="39">
    <w:abstractNumId w:val="9"/>
  </w:num>
  <w:num w:numId="40">
    <w:abstractNumId w:val="15"/>
  </w:num>
  <w:num w:numId="41">
    <w:abstractNumId w:val="3"/>
  </w:num>
  <w:num w:numId="42">
    <w:abstractNumId w:val="27"/>
  </w:num>
  <w:num w:numId="43">
    <w:abstractNumId w:val="10"/>
  </w:num>
  <w:num w:numId="44">
    <w:abstractNumId w:val="27"/>
  </w:num>
  <w:num w:numId="45">
    <w:abstractNumId w:val="13"/>
  </w:num>
  <w:num w:numId="46">
    <w:abstractNumId w:val="18"/>
  </w:num>
  <w:num w:numId="47">
    <w:abstractNumId w:val="20"/>
  </w:num>
  <w:num w:numId="48">
    <w:abstractNumId w:val="30"/>
  </w:num>
  <w:num w:numId="49">
    <w:abstractNumId w:val="12"/>
  </w:num>
  <w:num w:numId="50">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75B"/>
    <w:rsid w:val="00025A25"/>
    <w:rsid w:val="00036D33"/>
    <w:rsid w:val="00044871"/>
    <w:rsid w:val="00060E7D"/>
    <w:rsid w:val="000F363C"/>
    <w:rsid w:val="00106221"/>
    <w:rsid w:val="00125AFF"/>
    <w:rsid w:val="001335FE"/>
    <w:rsid w:val="00146A12"/>
    <w:rsid w:val="001609EC"/>
    <w:rsid w:val="0020585B"/>
    <w:rsid w:val="002123A0"/>
    <w:rsid w:val="00265980"/>
    <w:rsid w:val="00271D73"/>
    <w:rsid w:val="00283F73"/>
    <w:rsid w:val="002A5216"/>
    <w:rsid w:val="002B4A0B"/>
    <w:rsid w:val="0033239B"/>
    <w:rsid w:val="00384A77"/>
    <w:rsid w:val="00393C9B"/>
    <w:rsid w:val="00393E8F"/>
    <w:rsid w:val="003D14E4"/>
    <w:rsid w:val="003D4946"/>
    <w:rsid w:val="003D72DD"/>
    <w:rsid w:val="003E2759"/>
    <w:rsid w:val="003E5F96"/>
    <w:rsid w:val="00423035"/>
    <w:rsid w:val="00435034"/>
    <w:rsid w:val="00440F23"/>
    <w:rsid w:val="0044475B"/>
    <w:rsid w:val="004447A9"/>
    <w:rsid w:val="00451EA9"/>
    <w:rsid w:val="004728E6"/>
    <w:rsid w:val="004860DE"/>
    <w:rsid w:val="00491029"/>
    <w:rsid w:val="004D3050"/>
    <w:rsid w:val="00522011"/>
    <w:rsid w:val="00531EF8"/>
    <w:rsid w:val="00533810"/>
    <w:rsid w:val="005516FB"/>
    <w:rsid w:val="00552B2F"/>
    <w:rsid w:val="00566A31"/>
    <w:rsid w:val="005A010D"/>
    <w:rsid w:val="005A5EEE"/>
    <w:rsid w:val="005C5604"/>
    <w:rsid w:val="006414CF"/>
    <w:rsid w:val="00663BF3"/>
    <w:rsid w:val="006730D8"/>
    <w:rsid w:val="00674C54"/>
    <w:rsid w:val="006D2368"/>
    <w:rsid w:val="006D2B53"/>
    <w:rsid w:val="006D7320"/>
    <w:rsid w:val="006E1A4B"/>
    <w:rsid w:val="006F085C"/>
    <w:rsid w:val="006F652F"/>
    <w:rsid w:val="00715A4D"/>
    <w:rsid w:val="00734A2C"/>
    <w:rsid w:val="00756A52"/>
    <w:rsid w:val="007A220B"/>
    <w:rsid w:val="007B49BC"/>
    <w:rsid w:val="007E573E"/>
    <w:rsid w:val="00800590"/>
    <w:rsid w:val="00835485"/>
    <w:rsid w:val="008627B7"/>
    <w:rsid w:val="008707AD"/>
    <w:rsid w:val="008D4F03"/>
    <w:rsid w:val="008E0D79"/>
    <w:rsid w:val="008E51C9"/>
    <w:rsid w:val="00901A27"/>
    <w:rsid w:val="009162E3"/>
    <w:rsid w:val="00932B42"/>
    <w:rsid w:val="009549C2"/>
    <w:rsid w:val="009549CA"/>
    <w:rsid w:val="009955F2"/>
    <w:rsid w:val="009D5393"/>
    <w:rsid w:val="009F1959"/>
    <w:rsid w:val="00A06DF2"/>
    <w:rsid w:val="00A07BC5"/>
    <w:rsid w:val="00A47E8C"/>
    <w:rsid w:val="00A52C0D"/>
    <w:rsid w:val="00A86ADF"/>
    <w:rsid w:val="00AA696F"/>
    <w:rsid w:val="00AB7EBC"/>
    <w:rsid w:val="00AC0BF2"/>
    <w:rsid w:val="00AF0605"/>
    <w:rsid w:val="00AF335D"/>
    <w:rsid w:val="00AF348B"/>
    <w:rsid w:val="00B23850"/>
    <w:rsid w:val="00B510A4"/>
    <w:rsid w:val="00B6104B"/>
    <w:rsid w:val="00B67AF3"/>
    <w:rsid w:val="00B834F6"/>
    <w:rsid w:val="00BB1D21"/>
    <w:rsid w:val="00BB69B8"/>
    <w:rsid w:val="00BB766A"/>
    <w:rsid w:val="00BF1713"/>
    <w:rsid w:val="00C40A98"/>
    <w:rsid w:val="00C45452"/>
    <w:rsid w:val="00C80ED4"/>
    <w:rsid w:val="00CB77B6"/>
    <w:rsid w:val="00D868C7"/>
    <w:rsid w:val="00DC3343"/>
    <w:rsid w:val="00E47968"/>
    <w:rsid w:val="00E830EB"/>
    <w:rsid w:val="00EA1964"/>
    <w:rsid w:val="00EA3363"/>
    <w:rsid w:val="00EB0228"/>
    <w:rsid w:val="00EB4075"/>
    <w:rsid w:val="00ED623F"/>
    <w:rsid w:val="00ED722D"/>
    <w:rsid w:val="00EF4D5E"/>
    <w:rsid w:val="00EF7D6D"/>
    <w:rsid w:val="00F24712"/>
    <w:rsid w:val="00F3284C"/>
    <w:rsid w:val="00F569E9"/>
    <w:rsid w:val="00F813CE"/>
    <w:rsid w:val="00FE4233"/>
    <w:rsid w:val="00FE7407"/>
    <w:rsid w:val="00FF0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15EC353-74BF-42A9-B357-DBEE78FDB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A52C0D"/>
    <w:rPr>
      <w:rFonts w:ascii="Calibri" w:eastAsia="Arial" w:hAnsi="Calibri" w:cs="Arial"/>
    </w:rPr>
  </w:style>
  <w:style w:type="paragraph" w:styleId="Heading1">
    <w:name w:val="heading 1"/>
    <w:basedOn w:val="Normal"/>
    <w:uiPriority w:val="1"/>
    <w:qFormat/>
    <w:rsid w:val="00A52C0D"/>
    <w:pPr>
      <w:jc w:val="center"/>
      <w:outlineLvl w:val="0"/>
    </w:pPr>
    <w:rPr>
      <w:sz w:val="44"/>
      <w:szCs w:val="44"/>
    </w:rPr>
  </w:style>
  <w:style w:type="paragraph" w:styleId="Heading2">
    <w:name w:val="heading 2"/>
    <w:basedOn w:val="Normal"/>
    <w:uiPriority w:val="1"/>
    <w:qFormat/>
    <w:rsid w:val="00A52C0D"/>
    <w:pPr>
      <w:jc w:val="center"/>
      <w:outlineLvl w:val="1"/>
    </w:pPr>
    <w:rPr>
      <w:b/>
    </w:rPr>
  </w:style>
  <w:style w:type="paragraph" w:styleId="Heading3">
    <w:name w:val="heading 3"/>
    <w:basedOn w:val="Normal"/>
    <w:uiPriority w:val="1"/>
    <w:qFormat/>
    <w:rsid w:val="00663BF3"/>
    <w:pPr>
      <w:outlineLvl w:val="2"/>
    </w:pPr>
    <w:rPr>
      <w:b/>
    </w:rPr>
  </w:style>
  <w:style w:type="paragraph" w:styleId="Heading4">
    <w:name w:val="heading 4"/>
    <w:basedOn w:val="ListParagraph"/>
    <w:uiPriority w:val="1"/>
    <w:qFormat/>
    <w:rsid w:val="00265980"/>
    <w:pPr>
      <w:ind w:left="2160"/>
      <w:outlineLvl w:val="3"/>
    </w:pPr>
    <w:rPr>
      <w:b/>
    </w:rPr>
  </w:style>
  <w:style w:type="paragraph" w:styleId="Heading5">
    <w:name w:val="heading 5"/>
    <w:basedOn w:val="Heading4"/>
    <w:uiPriority w:val="1"/>
    <w:qFormat/>
    <w:rsid w:val="00265980"/>
    <w:pPr>
      <w:numPr>
        <w:numId w:val="2"/>
      </w:numPr>
      <w:outlineLvl w:val="4"/>
    </w:pPr>
  </w:style>
  <w:style w:type="paragraph" w:styleId="Heading6">
    <w:name w:val="heading 6"/>
    <w:basedOn w:val="Normal"/>
    <w:uiPriority w:val="1"/>
    <w:qFormat/>
    <w:pPr>
      <w:outlineLvl w:val="5"/>
    </w:pPr>
    <w:rPr>
      <w:rFonts w:ascii="Times New Roman" w:eastAsia="Times New Roman" w:hAnsi="Times New Roman"/>
      <w:sz w:val="41"/>
      <w:szCs w:val="41"/>
    </w:rPr>
  </w:style>
  <w:style w:type="paragraph" w:styleId="Heading7">
    <w:name w:val="heading 7"/>
    <w:basedOn w:val="Normal"/>
    <w:uiPriority w:val="1"/>
    <w:qFormat/>
    <w:pPr>
      <w:ind w:left="4147"/>
      <w:outlineLvl w:val="6"/>
    </w:pPr>
    <w:rPr>
      <w:rFonts w:ascii="Arial" w:hAnsi="Arial"/>
      <w:sz w:val="39"/>
      <w:szCs w:val="39"/>
    </w:rPr>
  </w:style>
  <w:style w:type="paragraph" w:styleId="Heading8">
    <w:name w:val="heading 8"/>
    <w:basedOn w:val="Normal"/>
    <w:uiPriority w:val="1"/>
    <w:qFormat/>
    <w:pPr>
      <w:ind w:left="340"/>
      <w:outlineLvl w:val="7"/>
    </w:pPr>
    <w:rPr>
      <w:rFonts w:ascii="Arial" w:hAnsi="Arial"/>
      <w:b/>
      <w:bCs/>
      <w:sz w:val="38"/>
      <w:szCs w:val="38"/>
    </w:rPr>
  </w:style>
  <w:style w:type="paragraph" w:styleId="Heading9">
    <w:name w:val="heading 9"/>
    <w:basedOn w:val="Normal"/>
    <w:uiPriority w:val="1"/>
    <w:qFormat/>
    <w:pPr>
      <w:spacing w:before="51"/>
      <w:outlineLvl w:val="8"/>
    </w:pPr>
    <w:rPr>
      <w:rFonts w:ascii="Arial" w:hAnsi="Arial"/>
      <w:sz w:val="38"/>
      <w:szCs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7A220B"/>
    <w:rPr>
      <w:szCs w:val="18"/>
    </w:rPr>
  </w:style>
  <w:style w:type="paragraph" w:styleId="TOC2">
    <w:name w:val="toc 2"/>
    <w:basedOn w:val="Normal"/>
    <w:uiPriority w:val="39"/>
    <w:qFormat/>
    <w:rsid w:val="007A220B"/>
    <w:pPr>
      <w:ind w:left="360"/>
    </w:pPr>
    <w:rPr>
      <w:bCs/>
    </w:rPr>
  </w:style>
  <w:style w:type="paragraph" w:styleId="TOC3">
    <w:name w:val="toc 3"/>
    <w:basedOn w:val="Normal"/>
    <w:uiPriority w:val="39"/>
    <w:qFormat/>
    <w:rsid w:val="007A220B"/>
    <w:pPr>
      <w:ind w:left="720"/>
    </w:pPr>
    <w:rPr>
      <w:szCs w:val="19"/>
    </w:rPr>
  </w:style>
  <w:style w:type="paragraph" w:styleId="TOC4">
    <w:name w:val="toc 4"/>
    <w:basedOn w:val="Normal"/>
    <w:uiPriority w:val="39"/>
    <w:qFormat/>
    <w:rsid w:val="00265980"/>
    <w:pPr>
      <w:ind w:left="1080"/>
    </w:pPr>
    <w:rPr>
      <w:szCs w:val="19"/>
    </w:rPr>
  </w:style>
  <w:style w:type="paragraph" w:styleId="TOC5">
    <w:name w:val="toc 5"/>
    <w:basedOn w:val="Normal"/>
    <w:uiPriority w:val="1"/>
    <w:qFormat/>
    <w:pPr>
      <w:spacing w:before="12"/>
      <w:ind w:left="316"/>
    </w:pPr>
    <w:rPr>
      <w:rFonts w:ascii="Arial" w:hAnsi="Arial"/>
      <w:sz w:val="19"/>
      <w:szCs w:val="19"/>
    </w:rPr>
  </w:style>
  <w:style w:type="paragraph" w:styleId="TOC6">
    <w:name w:val="toc 6"/>
    <w:basedOn w:val="Normal"/>
    <w:uiPriority w:val="1"/>
    <w:qFormat/>
    <w:pPr>
      <w:spacing w:before="12"/>
      <w:ind w:left="517"/>
    </w:pPr>
    <w:rPr>
      <w:rFonts w:ascii="Arial" w:hAnsi="Arial"/>
      <w:sz w:val="19"/>
      <w:szCs w:val="19"/>
    </w:rPr>
  </w:style>
  <w:style w:type="paragraph" w:styleId="TOC7">
    <w:name w:val="toc 7"/>
    <w:basedOn w:val="Normal"/>
    <w:uiPriority w:val="1"/>
    <w:qFormat/>
    <w:pPr>
      <w:spacing w:before="12"/>
      <w:ind w:left="3172"/>
    </w:pPr>
    <w:rPr>
      <w:rFonts w:ascii="Arial" w:hAnsi="Arial"/>
      <w:sz w:val="19"/>
      <w:szCs w:val="19"/>
    </w:rPr>
  </w:style>
  <w:style w:type="paragraph" w:styleId="BodyText">
    <w:name w:val="Body Text"/>
    <w:basedOn w:val="Normal"/>
    <w:uiPriority w:val="1"/>
    <w:qFormat/>
    <w:rsid w:val="00A52C0D"/>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52C0D"/>
    <w:rPr>
      <w:rFonts w:ascii="Tahoma" w:hAnsi="Tahoma" w:cs="Tahoma"/>
      <w:sz w:val="16"/>
      <w:szCs w:val="16"/>
    </w:rPr>
  </w:style>
  <w:style w:type="character" w:customStyle="1" w:styleId="BalloonTextChar">
    <w:name w:val="Balloon Text Char"/>
    <w:basedOn w:val="DefaultParagraphFont"/>
    <w:link w:val="BalloonText"/>
    <w:uiPriority w:val="99"/>
    <w:semiHidden/>
    <w:rsid w:val="00A52C0D"/>
    <w:rPr>
      <w:rFonts w:ascii="Tahoma" w:eastAsia="Arial" w:hAnsi="Tahoma" w:cs="Tahoma"/>
      <w:sz w:val="16"/>
      <w:szCs w:val="16"/>
    </w:rPr>
  </w:style>
  <w:style w:type="paragraph" w:styleId="Caption">
    <w:name w:val="caption"/>
    <w:basedOn w:val="Normal"/>
    <w:next w:val="Normal"/>
    <w:uiPriority w:val="35"/>
    <w:unhideWhenUsed/>
    <w:qFormat/>
    <w:rsid w:val="00146A12"/>
    <w:pPr>
      <w:jc w:val="center"/>
    </w:pPr>
    <w:rPr>
      <w:b/>
      <w:bCs/>
      <w:sz w:val="20"/>
      <w:szCs w:val="18"/>
    </w:rPr>
  </w:style>
  <w:style w:type="character" w:styleId="Hyperlink">
    <w:name w:val="Hyperlink"/>
    <w:basedOn w:val="DefaultParagraphFont"/>
    <w:uiPriority w:val="99"/>
    <w:unhideWhenUsed/>
    <w:rsid w:val="00265980"/>
    <w:rPr>
      <w:color w:val="0000FF" w:themeColor="hyperlink"/>
      <w:u w:val="single"/>
    </w:rPr>
  </w:style>
  <w:style w:type="paragraph" w:styleId="Header">
    <w:name w:val="header"/>
    <w:basedOn w:val="Normal"/>
    <w:link w:val="HeaderChar"/>
    <w:uiPriority w:val="99"/>
    <w:unhideWhenUsed/>
    <w:rsid w:val="00265980"/>
    <w:pPr>
      <w:tabs>
        <w:tab w:val="center" w:pos="4680"/>
        <w:tab w:val="right" w:pos="9360"/>
      </w:tabs>
    </w:pPr>
  </w:style>
  <w:style w:type="character" w:customStyle="1" w:styleId="HeaderChar">
    <w:name w:val="Header Char"/>
    <w:basedOn w:val="DefaultParagraphFont"/>
    <w:link w:val="Header"/>
    <w:uiPriority w:val="99"/>
    <w:rsid w:val="00265980"/>
    <w:rPr>
      <w:rFonts w:ascii="Calibri" w:eastAsia="Arial" w:hAnsi="Calibri" w:cs="Arial"/>
    </w:rPr>
  </w:style>
  <w:style w:type="paragraph" w:styleId="Footer">
    <w:name w:val="footer"/>
    <w:basedOn w:val="Normal"/>
    <w:link w:val="FooterChar"/>
    <w:uiPriority w:val="99"/>
    <w:unhideWhenUsed/>
    <w:rsid w:val="00265980"/>
    <w:pPr>
      <w:tabs>
        <w:tab w:val="center" w:pos="4680"/>
        <w:tab w:val="right" w:pos="9360"/>
      </w:tabs>
    </w:pPr>
  </w:style>
  <w:style w:type="character" w:customStyle="1" w:styleId="FooterChar">
    <w:name w:val="Footer Char"/>
    <w:basedOn w:val="DefaultParagraphFont"/>
    <w:link w:val="Footer"/>
    <w:uiPriority w:val="99"/>
    <w:rsid w:val="00265980"/>
    <w:rPr>
      <w:rFonts w:ascii="Calibri" w:eastAsia="Arial"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29A59-832B-429B-ABF4-30D079590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5222</Words>
  <Characters>29772</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State of Iowa</Company>
  <LinksUpToDate>false</LinksUpToDate>
  <CharactersWithSpaces>34925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Cswercko, Courtney [DNR]</cp:lastModifiedBy>
  <cp:revision>2</cp:revision>
  <cp:lastPrinted>2017-09-20T18:48:00Z</cp:lastPrinted>
  <dcterms:created xsi:type="dcterms:W3CDTF">2024-12-18T21:27:00Z</dcterms:created>
  <dcterms:modified xsi:type="dcterms:W3CDTF">2024-12-18T21:27:00Z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2016-12-01T00:00:00Z</vt:filetime>
  </property>
  <property fmtid="{D5CDD505-2E9C-101B-9397-08002B2CF9AE}" pid="3" name="LastSaved">
    <vt:filetime>2017-09-01T00:00:00Z</vt:filetime>
  </property>
</Properties>
</file>