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275" w:rsidRPr="001D0275" w:rsidRDefault="001D0275" w:rsidP="001D0275">
      <w:pPr>
        <w:widowControl/>
        <w:pBdr>
          <w:bottom w:val="single" w:sz="4" w:space="1" w:color="auto"/>
        </w:pBdr>
        <w:autoSpaceDE/>
        <w:autoSpaceDN/>
        <w:jc w:val="center"/>
        <w:rPr>
          <w:b/>
          <w:sz w:val="28"/>
          <w:szCs w:val="20"/>
        </w:rPr>
      </w:pPr>
      <w:r w:rsidRPr="001D0275">
        <w:rPr>
          <w:b/>
          <w:sz w:val="28"/>
          <w:szCs w:val="20"/>
        </w:rPr>
        <w:t>MUNICIPAL SOLID WASTE SANITARY LANDFILL</w:t>
      </w:r>
    </w:p>
    <w:p w:rsidR="00FA136B" w:rsidRPr="001D0275" w:rsidRDefault="001D0275" w:rsidP="001D0275">
      <w:pPr>
        <w:widowControl/>
        <w:pBdr>
          <w:bottom w:val="single" w:sz="4" w:space="1" w:color="auto"/>
        </w:pBdr>
        <w:autoSpaceDE/>
        <w:autoSpaceDN/>
        <w:jc w:val="center"/>
        <w:rPr>
          <w:b/>
          <w:sz w:val="28"/>
          <w:szCs w:val="20"/>
        </w:rPr>
      </w:pPr>
      <w:r w:rsidRPr="001D0275">
        <w:rPr>
          <w:b/>
          <w:sz w:val="28"/>
          <w:szCs w:val="20"/>
        </w:rPr>
        <w:t>PROOF OF ESTABLISHMENT OF ACCOUNT(S)</w:t>
      </w:r>
    </w:p>
    <w:p w:rsidR="001D0275" w:rsidRDefault="001D0275" w:rsidP="00FD6D4F"/>
    <w:p w:rsidR="00FA136B" w:rsidRPr="00FD6D4F" w:rsidRDefault="001D0275" w:rsidP="00FD6D4F">
      <w:pPr>
        <w:jc w:val="center"/>
        <w:rPr>
          <w:color w:val="0000FF"/>
        </w:rPr>
      </w:pPr>
      <w:r w:rsidRPr="00FD6D4F">
        <w:rPr>
          <w:color w:val="0000FF"/>
        </w:rPr>
        <w:t>[For Bank Accounts]</w:t>
      </w:r>
    </w:p>
    <w:p w:rsidR="00FA136B" w:rsidRDefault="00FA136B" w:rsidP="00FD6D4F"/>
    <w:p w:rsidR="00FA136B" w:rsidRDefault="001D0275" w:rsidP="00FD6D4F">
      <w:r>
        <w:rPr>
          <w:b/>
        </w:rPr>
        <w:t>WHEREAS</w:t>
      </w:r>
      <w:r>
        <w:t>, the Iowa Department of Natural Resources, herein referred to as “</w:t>
      </w:r>
      <w:r w:rsidR="00FD6D4F">
        <w:t>DNR</w:t>
      </w:r>
      <w:r>
        <w:t>”, and IAC 567 Chapter 113.14(</w:t>
      </w:r>
      <w:proofErr w:type="gramStart"/>
      <w:r>
        <w:t>8)“</w:t>
      </w:r>
      <w:proofErr w:type="gramEnd"/>
      <w:r>
        <w:t xml:space="preserve">f” requires that </w:t>
      </w:r>
      <w:r w:rsidRPr="00FD6D4F">
        <w:rPr>
          <w:color w:val="0000FF"/>
        </w:rPr>
        <w:t>[Facility Owner or Operator Name]</w:t>
      </w:r>
      <w:r>
        <w:t>, as Owner and/or Operator of a municipal solid waste sanitary landfill, provide statement of Initial Proof of Establishment of Account(s)</w:t>
      </w:r>
      <w:r>
        <w:rPr>
          <w:spacing w:val="-5"/>
        </w:rPr>
        <w:t xml:space="preserve"> </w:t>
      </w:r>
      <w:r>
        <w:t>indicating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account(s)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closure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proofErr w:type="spellStart"/>
      <w:r>
        <w:t>postclosure</w:t>
      </w:r>
      <w:proofErr w:type="spellEnd"/>
      <w:r>
        <w:rPr>
          <w:spacing w:val="-4"/>
        </w:rPr>
        <w:t xml:space="preserve"> </w:t>
      </w:r>
      <w:r>
        <w:t>care;</w:t>
      </w:r>
      <w:r>
        <w:rPr>
          <w:spacing w:val="-4"/>
        </w:rPr>
        <w:t xml:space="preserve"> </w:t>
      </w:r>
      <w:r>
        <w:t>and</w:t>
      </w:r>
    </w:p>
    <w:p w:rsidR="00FA136B" w:rsidRDefault="00FA136B" w:rsidP="00FD6D4F"/>
    <w:p w:rsidR="00FA136B" w:rsidRDefault="001D0275" w:rsidP="00FD6D4F">
      <w:r>
        <w:rPr>
          <w:b/>
        </w:rPr>
        <w:t>WHEREAS</w:t>
      </w:r>
      <w:r>
        <w:t xml:space="preserve">, </w:t>
      </w:r>
      <w:r w:rsidRPr="00FD6D4F">
        <w:rPr>
          <w:color w:val="0000FF"/>
        </w:rPr>
        <w:t>[Facility Owner or Operator Name]</w:t>
      </w:r>
      <w:r>
        <w:t xml:space="preserve"> has established such account(s), and now, with this resolution, hereby provides statement of those accounts with the establishment of the </w:t>
      </w:r>
      <w:r w:rsidRPr="00FD6D4F">
        <w:rPr>
          <w:color w:val="0000FF"/>
        </w:rPr>
        <w:t>[Name of Account, i.e. closure</w:t>
      </w:r>
      <w:r w:rsidRPr="00FD6D4F">
        <w:rPr>
          <w:color w:val="0000FF"/>
          <w:spacing w:val="-2"/>
        </w:rPr>
        <w:t xml:space="preserve"> </w:t>
      </w:r>
      <w:r w:rsidRPr="00FD6D4F">
        <w:rPr>
          <w:color w:val="0000FF"/>
        </w:rPr>
        <w:t>account]</w:t>
      </w:r>
      <w:r>
        <w:t>.</w:t>
      </w:r>
    </w:p>
    <w:p w:rsidR="00FA136B" w:rsidRDefault="00FA136B" w:rsidP="00FD6D4F"/>
    <w:p w:rsidR="00FA136B" w:rsidRDefault="001D0275" w:rsidP="00FD6D4F">
      <w:r>
        <w:rPr>
          <w:b/>
        </w:rPr>
        <w:t xml:space="preserve">NOW, THEREFORE, BE IT RESOLVED </w:t>
      </w:r>
      <w:r>
        <w:t xml:space="preserve">by the Board of </w:t>
      </w:r>
      <w:r w:rsidRPr="00FD6D4F">
        <w:rPr>
          <w:color w:val="0000FF"/>
        </w:rPr>
        <w:t>[Facility Owner or Operator Name]</w:t>
      </w:r>
      <w:r>
        <w:t xml:space="preserve"> as follows:</w:t>
      </w:r>
    </w:p>
    <w:p w:rsidR="00FA136B" w:rsidRDefault="00FA136B" w:rsidP="00FD6D4F"/>
    <w:p w:rsidR="00FA136B" w:rsidRDefault="001D0275" w:rsidP="00FD6D4F">
      <w:r>
        <w:t xml:space="preserve">The following account(s) in the following financial institution(s) is hereby established and restricted/reserved to pay for closure and/or </w:t>
      </w:r>
      <w:proofErr w:type="spellStart"/>
      <w:r>
        <w:t>postclosure</w:t>
      </w:r>
      <w:proofErr w:type="spellEnd"/>
      <w:r>
        <w:t xml:space="preserve"> care of the </w:t>
      </w:r>
      <w:r w:rsidRPr="00FD6D4F">
        <w:rPr>
          <w:color w:val="0000FF"/>
        </w:rPr>
        <w:t>[Facility Name &amp; Permit Number]</w:t>
      </w:r>
      <w:r>
        <w:t xml:space="preserve">. The </w:t>
      </w:r>
      <w:r w:rsidRPr="00FD6D4F">
        <w:rPr>
          <w:color w:val="0000FF"/>
        </w:rPr>
        <w:t>[Name of Account]</w:t>
      </w:r>
      <w:r>
        <w:t xml:space="preserve"> is located in </w:t>
      </w:r>
      <w:r w:rsidRPr="00FD6D4F">
        <w:rPr>
          <w:color w:val="0000FF"/>
        </w:rPr>
        <w:t>[Where account is found within the audit]</w:t>
      </w:r>
      <w:r>
        <w:t xml:space="preserve"> in the audit of the </w:t>
      </w:r>
      <w:r w:rsidRPr="00FD6D4F">
        <w:rPr>
          <w:color w:val="0000FF"/>
        </w:rPr>
        <w:t>[Facility Owner or Operator Name]</w:t>
      </w:r>
      <w:r>
        <w:t>.</w:t>
      </w:r>
    </w:p>
    <w:p w:rsidR="00FA136B" w:rsidRDefault="00FA136B" w:rsidP="00FD6D4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1530"/>
      </w:tblGrid>
      <w:tr w:rsidR="00FD6D4F" w:rsidRPr="00FD6D4F" w:rsidTr="00FD6D4F">
        <w:trPr>
          <w:trHeight w:val="317"/>
          <w:tblHeader/>
          <w:jc w:val="center"/>
        </w:trPr>
        <w:tc>
          <w:tcPr>
            <w:tcW w:w="5508" w:type="dxa"/>
            <w:vAlign w:val="center"/>
          </w:tcPr>
          <w:p w:rsidR="00FD6D4F" w:rsidRPr="00FD6D4F" w:rsidRDefault="00FD6D4F" w:rsidP="00FD6D4F">
            <w:pPr>
              <w:jc w:val="center"/>
              <w:rPr>
                <w:b/>
              </w:rPr>
            </w:pPr>
            <w:r w:rsidRPr="00FD6D4F">
              <w:rPr>
                <w:b/>
              </w:rPr>
              <w:t>Institution</w:t>
            </w:r>
          </w:p>
        </w:tc>
        <w:tc>
          <w:tcPr>
            <w:tcW w:w="1530" w:type="dxa"/>
            <w:vAlign w:val="center"/>
          </w:tcPr>
          <w:p w:rsidR="00FD6D4F" w:rsidRPr="00FD6D4F" w:rsidRDefault="00FD6D4F" w:rsidP="00FD6D4F">
            <w:pPr>
              <w:jc w:val="center"/>
              <w:rPr>
                <w:b/>
              </w:rPr>
            </w:pPr>
            <w:r w:rsidRPr="00FD6D4F">
              <w:rPr>
                <w:b/>
              </w:rPr>
              <w:t>Amount</w:t>
            </w:r>
          </w:p>
        </w:tc>
      </w:tr>
      <w:tr w:rsidR="00FD6D4F" w:rsidRPr="00FD6D4F" w:rsidTr="00FD6D4F">
        <w:trPr>
          <w:trHeight w:val="317"/>
          <w:jc w:val="center"/>
        </w:trPr>
        <w:tc>
          <w:tcPr>
            <w:tcW w:w="5508" w:type="dxa"/>
            <w:vAlign w:val="center"/>
          </w:tcPr>
          <w:p w:rsidR="00FD6D4F" w:rsidRPr="00FD6D4F" w:rsidRDefault="00FD6D4F" w:rsidP="00FD6D4F">
            <w:pPr>
              <w:rPr>
                <w:color w:val="0000FF"/>
              </w:rPr>
            </w:pPr>
            <w:r w:rsidRPr="00FD6D4F">
              <w:rPr>
                <w:color w:val="0000FF"/>
              </w:rPr>
              <w:t>Bank</w:t>
            </w:r>
            <w:r w:rsidRPr="00FD6D4F">
              <w:rPr>
                <w:color w:val="0000FF"/>
                <w:spacing w:val="-1"/>
              </w:rPr>
              <w:t xml:space="preserve"> </w:t>
            </w:r>
            <w:r w:rsidRPr="00FD6D4F">
              <w:rPr>
                <w:color w:val="0000FF"/>
              </w:rPr>
              <w:t>#1</w:t>
            </w:r>
          </w:p>
        </w:tc>
        <w:tc>
          <w:tcPr>
            <w:tcW w:w="1530" w:type="dxa"/>
            <w:vAlign w:val="center"/>
          </w:tcPr>
          <w:p w:rsidR="00FD6D4F" w:rsidRPr="00FD6D4F" w:rsidRDefault="00FD6D4F" w:rsidP="00FD6D4F">
            <w:pPr>
              <w:jc w:val="center"/>
              <w:rPr>
                <w:color w:val="0000FF"/>
              </w:rPr>
            </w:pPr>
            <w:r w:rsidRPr="00FD6D4F">
              <w:rPr>
                <w:color w:val="0000FF"/>
              </w:rPr>
              <w:t>$000,000.00</w:t>
            </w:r>
          </w:p>
        </w:tc>
      </w:tr>
      <w:tr w:rsidR="00FD6D4F" w:rsidRPr="00FD6D4F" w:rsidTr="00FD6D4F">
        <w:trPr>
          <w:trHeight w:val="317"/>
          <w:jc w:val="center"/>
        </w:trPr>
        <w:tc>
          <w:tcPr>
            <w:tcW w:w="5508" w:type="dxa"/>
            <w:vAlign w:val="center"/>
          </w:tcPr>
          <w:p w:rsidR="00FD6D4F" w:rsidRPr="00FD6D4F" w:rsidRDefault="00FD6D4F" w:rsidP="00FD6D4F">
            <w:pPr>
              <w:rPr>
                <w:color w:val="0000FF"/>
              </w:rPr>
            </w:pPr>
            <w:r w:rsidRPr="00FD6D4F">
              <w:rPr>
                <w:color w:val="0000FF"/>
              </w:rPr>
              <w:t>Bank</w:t>
            </w:r>
            <w:r w:rsidRPr="00FD6D4F">
              <w:rPr>
                <w:color w:val="0000FF"/>
                <w:spacing w:val="-1"/>
              </w:rPr>
              <w:t xml:space="preserve"> </w:t>
            </w:r>
            <w:r w:rsidRPr="00FD6D4F">
              <w:rPr>
                <w:color w:val="0000FF"/>
              </w:rPr>
              <w:t>#2</w:t>
            </w:r>
          </w:p>
        </w:tc>
        <w:tc>
          <w:tcPr>
            <w:tcW w:w="1530" w:type="dxa"/>
            <w:vAlign w:val="center"/>
          </w:tcPr>
          <w:p w:rsidR="00FD6D4F" w:rsidRPr="00FD6D4F" w:rsidRDefault="00FD6D4F" w:rsidP="00FD6D4F">
            <w:pPr>
              <w:jc w:val="center"/>
              <w:rPr>
                <w:color w:val="0000FF"/>
              </w:rPr>
            </w:pPr>
            <w:r w:rsidRPr="00FD6D4F">
              <w:rPr>
                <w:color w:val="0000FF"/>
              </w:rPr>
              <w:t>$000,000.00</w:t>
            </w:r>
          </w:p>
        </w:tc>
      </w:tr>
    </w:tbl>
    <w:p w:rsidR="00FD6D4F" w:rsidRDefault="00FD6D4F" w:rsidP="00FD6D4F"/>
    <w:p w:rsidR="00FA136B" w:rsidRDefault="00FA136B" w:rsidP="00FD6D4F"/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900"/>
        <w:gridCol w:w="810"/>
        <w:gridCol w:w="2610"/>
        <w:gridCol w:w="630"/>
        <w:gridCol w:w="720"/>
        <w:gridCol w:w="2448"/>
      </w:tblGrid>
      <w:tr w:rsidR="00FD6D4F" w:rsidRPr="00F06DD7" w:rsidTr="00FD6D4F">
        <w:trPr>
          <w:trHeight w:val="346"/>
        </w:trPr>
        <w:tc>
          <w:tcPr>
            <w:tcW w:w="2898" w:type="dxa"/>
            <w:shd w:val="clear" w:color="auto" w:fill="auto"/>
            <w:vAlign w:val="bottom"/>
          </w:tcPr>
          <w:p w:rsidR="00FD6D4F" w:rsidRPr="00F06DD7" w:rsidRDefault="00FD6D4F" w:rsidP="00CB70D8">
            <w:pPr>
              <w:rPr>
                <w:u w:val="single"/>
              </w:rPr>
            </w:pPr>
            <w:r>
              <w:t>Passed and Approved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this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6D4F" w:rsidRPr="00F06DD7" w:rsidRDefault="00FD6D4F" w:rsidP="00CB70D8">
            <w:pPr>
              <w:rPr>
                <w:u w:val="single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FD6D4F" w:rsidRPr="00F06DD7" w:rsidRDefault="00FD6D4F" w:rsidP="00CB70D8">
            <w:pPr>
              <w:rPr>
                <w:u w:val="single"/>
              </w:rPr>
            </w:pPr>
            <w:r w:rsidRPr="00790CD0">
              <w:t>day of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6D4F" w:rsidRPr="00F06DD7" w:rsidRDefault="00FD6D4F" w:rsidP="00CB70D8">
            <w:pPr>
              <w:rPr>
                <w:u w:val="single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FD6D4F" w:rsidRPr="00F06DD7" w:rsidRDefault="00FD6D4F" w:rsidP="00CB70D8">
            <w:pPr>
              <w:rPr>
                <w:u w:val="single"/>
              </w:rPr>
            </w:pPr>
            <w:r w:rsidRPr="00790CD0">
              <w:t>, 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6D4F" w:rsidRPr="00F06DD7" w:rsidRDefault="00FD6D4F" w:rsidP="00CB70D8">
            <w:pPr>
              <w:rPr>
                <w:u w:val="single"/>
              </w:rPr>
            </w:pPr>
          </w:p>
        </w:tc>
        <w:tc>
          <w:tcPr>
            <w:tcW w:w="2448" w:type="dxa"/>
            <w:shd w:val="clear" w:color="auto" w:fill="auto"/>
            <w:vAlign w:val="bottom"/>
          </w:tcPr>
          <w:p w:rsidR="00FD6D4F" w:rsidRPr="002D7264" w:rsidRDefault="00FD6D4F" w:rsidP="00CB70D8">
            <w:r w:rsidRPr="002D7264">
              <w:t>.</w:t>
            </w:r>
          </w:p>
        </w:tc>
      </w:tr>
    </w:tbl>
    <w:p w:rsidR="00FD6D4F" w:rsidRDefault="00FD6D4F" w:rsidP="00FD6D4F"/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360"/>
        <w:gridCol w:w="4320"/>
        <w:gridCol w:w="720"/>
        <w:gridCol w:w="1116"/>
        <w:gridCol w:w="3672"/>
      </w:tblGrid>
      <w:tr w:rsidR="00FD6D4F" w:rsidTr="00CB70D8">
        <w:trPr>
          <w:trHeight w:val="504"/>
        </w:trPr>
        <w:tc>
          <w:tcPr>
            <w:tcW w:w="1188" w:type="dxa"/>
            <w:gridSpan w:val="2"/>
            <w:shd w:val="clear" w:color="auto" w:fill="auto"/>
            <w:vAlign w:val="bottom"/>
          </w:tcPr>
          <w:p w:rsidR="00FD6D4F" w:rsidRDefault="00FD6D4F" w:rsidP="00CB70D8">
            <w:r w:rsidRPr="00790CD0">
              <w:t>Signature:</w:t>
            </w:r>
          </w:p>
        </w:tc>
        <w:tc>
          <w:tcPr>
            <w:tcW w:w="615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6D4F" w:rsidRDefault="00FD6D4F" w:rsidP="00CB70D8"/>
        </w:tc>
        <w:tc>
          <w:tcPr>
            <w:tcW w:w="3672" w:type="dxa"/>
            <w:shd w:val="clear" w:color="auto" w:fill="auto"/>
            <w:vAlign w:val="bottom"/>
          </w:tcPr>
          <w:p w:rsidR="00FD6D4F" w:rsidRPr="002D7264" w:rsidRDefault="00FD6D4F" w:rsidP="00CB70D8"/>
        </w:tc>
      </w:tr>
      <w:tr w:rsidR="00FD6D4F" w:rsidTr="00CB70D8">
        <w:trPr>
          <w:trHeight w:val="346"/>
        </w:trPr>
        <w:tc>
          <w:tcPr>
            <w:tcW w:w="828" w:type="dxa"/>
            <w:shd w:val="clear" w:color="auto" w:fill="auto"/>
            <w:vAlign w:val="bottom"/>
          </w:tcPr>
          <w:p w:rsidR="00FD6D4F" w:rsidRDefault="00FD6D4F" w:rsidP="00CB70D8">
            <w:r w:rsidRPr="00790CD0">
              <w:t>Name: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6D4F" w:rsidRDefault="00FD6D4F" w:rsidP="00CB70D8"/>
        </w:tc>
        <w:tc>
          <w:tcPr>
            <w:tcW w:w="720" w:type="dxa"/>
            <w:shd w:val="clear" w:color="auto" w:fill="auto"/>
            <w:vAlign w:val="bottom"/>
          </w:tcPr>
          <w:p w:rsidR="00FD6D4F" w:rsidRDefault="00FD6D4F" w:rsidP="00CB70D8">
            <w:r w:rsidRPr="00790CD0">
              <w:t>Title:</w:t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6D4F" w:rsidRDefault="00FD6D4F" w:rsidP="00CB70D8"/>
        </w:tc>
      </w:tr>
    </w:tbl>
    <w:p w:rsidR="00FD6D4F" w:rsidRDefault="00FD6D4F" w:rsidP="00FD6D4F"/>
    <w:p w:rsidR="00FD6D4F" w:rsidRDefault="00FD6D4F" w:rsidP="00FD6D4F">
      <w:r>
        <w:br w:type="page"/>
      </w:r>
    </w:p>
    <w:p w:rsidR="00FA136B" w:rsidRPr="00FD6D4F" w:rsidRDefault="001D0275" w:rsidP="00FD6D4F">
      <w:pPr>
        <w:jc w:val="center"/>
        <w:rPr>
          <w:color w:val="0000FF"/>
        </w:rPr>
      </w:pPr>
      <w:r w:rsidRPr="00FD6D4F">
        <w:rPr>
          <w:color w:val="0000FF"/>
        </w:rPr>
        <w:lastRenderedPageBreak/>
        <w:t>[For Local Government Funds]</w:t>
      </w:r>
    </w:p>
    <w:p w:rsidR="00FA136B" w:rsidRDefault="00FA136B" w:rsidP="00FD6D4F"/>
    <w:p w:rsidR="00FA136B" w:rsidRDefault="001D0275" w:rsidP="00FD6D4F">
      <w:r>
        <w:rPr>
          <w:b/>
        </w:rPr>
        <w:t>WHEREAS</w:t>
      </w:r>
      <w:r>
        <w:t>, the Iowa Department of Natural Resources, herein referred to as “</w:t>
      </w:r>
      <w:r w:rsidR="00FD6D4F">
        <w:t>DNR</w:t>
      </w:r>
      <w:r>
        <w:t>”, and IAC 567 Chapter 113.14(</w:t>
      </w:r>
      <w:proofErr w:type="gramStart"/>
      <w:r>
        <w:t>8)“</w:t>
      </w:r>
      <w:proofErr w:type="gramEnd"/>
      <w:r>
        <w:t xml:space="preserve">f” requires that </w:t>
      </w:r>
      <w:r w:rsidRPr="00FD6D4F">
        <w:rPr>
          <w:color w:val="0000FF"/>
        </w:rPr>
        <w:t>[Facility Owner or Operator Name]</w:t>
      </w:r>
      <w:r>
        <w:t>, as Owner and/or Operator of a municipal solid waste sanitary landfill, provide statement of Initial Proof of Establishment of Account(s)</w:t>
      </w:r>
      <w:r>
        <w:rPr>
          <w:spacing w:val="-5"/>
        </w:rPr>
        <w:t xml:space="preserve"> </w:t>
      </w:r>
      <w:r>
        <w:t>indicating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account(s)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closure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proofErr w:type="spellStart"/>
      <w:r>
        <w:t>postclosure</w:t>
      </w:r>
      <w:proofErr w:type="spellEnd"/>
      <w:r>
        <w:rPr>
          <w:spacing w:val="-4"/>
        </w:rPr>
        <w:t xml:space="preserve"> </w:t>
      </w:r>
      <w:r>
        <w:t>care;</w:t>
      </w:r>
      <w:r>
        <w:rPr>
          <w:spacing w:val="-4"/>
        </w:rPr>
        <w:t xml:space="preserve"> </w:t>
      </w:r>
      <w:r>
        <w:t>and</w:t>
      </w:r>
    </w:p>
    <w:p w:rsidR="00FA136B" w:rsidRDefault="00FA136B" w:rsidP="00FD6D4F"/>
    <w:p w:rsidR="00FA136B" w:rsidRDefault="001D0275" w:rsidP="00FD6D4F">
      <w:r>
        <w:rPr>
          <w:b/>
        </w:rPr>
        <w:t>WHEREAS</w:t>
      </w:r>
      <w:r>
        <w:t xml:space="preserve">, </w:t>
      </w:r>
      <w:r w:rsidRPr="00FD6D4F">
        <w:rPr>
          <w:color w:val="0000FF"/>
        </w:rPr>
        <w:t>[Facility Owner or Operator Name]</w:t>
      </w:r>
      <w:r>
        <w:t xml:space="preserve"> has established such fund(s), and now, with this resolution, hereby provides statement of those funds with the establishment of the </w:t>
      </w:r>
      <w:r w:rsidRPr="00FD6D4F">
        <w:rPr>
          <w:color w:val="0000FF"/>
        </w:rPr>
        <w:t>[Name of Fund, i.e. closure reserve fund]</w:t>
      </w:r>
      <w:r>
        <w:t>.</w:t>
      </w:r>
    </w:p>
    <w:p w:rsidR="00FA136B" w:rsidRDefault="00FA136B" w:rsidP="00FD6D4F"/>
    <w:p w:rsidR="00FA136B" w:rsidRDefault="001D0275" w:rsidP="00FD6D4F">
      <w:r>
        <w:rPr>
          <w:b/>
        </w:rPr>
        <w:t xml:space="preserve">NOW, THEREFORE, BE IT RESOLVED </w:t>
      </w:r>
      <w:r>
        <w:t xml:space="preserve">by the Board of </w:t>
      </w:r>
      <w:r w:rsidRPr="00FD6D4F">
        <w:rPr>
          <w:color w:val="0000FF"/>
        </w:rPr>
        <w:t>[Facility Owner or Operator Name]</w:t>
      </w:r>
      <w:r>
        <w:t xml:space="preserve"> as follows:</w:t>
      </w:r>
    </w:p>
    <w:p w:rsidR="00FA136B" w:rsidRDefault="00FA136B" w:rsidP="00FD6D4F"/>
    <w:p w:rsidR="00FA136B" w:rsidRDefault="001D0275" w:rsidP="00FD6D4F">
      <w:r>
        <w:t xml:space="preserve">The following fund(s) are hereby established </w:t>
      </w:r>
      <w:r w:rsidRPr="00FD6D4F">
        <w:rPr>
          <w:color w:val="0000FF"/>
        </w:rPr>
        <w:t>[Include here if fund is restricted/reserved]</w:t>
      </w:r>
      <w:r>
        <w:t xml:space="preserve"> to pay for closure and/or </w:t>
      </w:r>
      <w:proofErr w:type="spellStart"/>
      <w:r>
        <w:t>postclosure</w:t>
      </w:r>
      <w:proofErr w:type="spellEnd"/>
      <w:r>
        <w:t xml:space="preserve"> care of the </w:t>
      </w:r>
      <w:r w:rsidRPr="00FD6D4F">
        <w:rPr>
          <w:color w:val="0000FF"/>
        </w:rPr>
        <w:t>[Facility Name &amp; Permit Number]</w:t>
      </w:r>
      <w:r>
        <w:t xml:space="preserve">. The </w:t>
      </w:r>
      <w:r w:rsidRPr="00FD6D4F">
        <w:rPr>
          <w:color w:val="0000FF"/>
        </w:rPr>
        <w:t>[Name of Fund]</w:t>
      </w:r>
      <w:r>
        <w:t xml:space="preserve"> is</w:t>
      </w:r>
      <w:r w:rsidR="00FD6D4F">
        <w:t xml:space="preserve"> </w:t>
      </w:r>
      <w:r>
        <w:t>located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 w:rsidRPr="00FD6D4F">
        <w:rPr>
          <w:color w:val="0000FF"/>
        </w:rPr>
        <w:t>[Where</w:t>
      </w:r>
      <w:r w:rsidRPr="00FD6D4F">
        <w:rPr>
          <w:color w:val="0000FF"/>
          <w:spacing w:val="-3"/>
        </w:rPr>
        <w:t xml:space="preserve"> </w:t>
      </w:r>
      <w:r w:rsidRPr="00FD6D4F">
        <w:rPr>
          <w:color w:val="0000FF"/>
        </w:rPr>
        <w:t>fund</w:t>
      </w:r>
      <w:r w:rsidRPr="00FD6D4F">
        <w:rPr>
          <w:color w:val="0000FF"/>
          <w:spacing w:val="-3"/>
        </w:rPr>
        <w:t xml:space="preserve"> </w:t>
      </w:r>
      <w:r w:rsidRPr="00FD6D4F">
        <w:rPr>
          <w:color w:val="0000FF"/>
        </w:rPr>
        <w:t>is</w:t>
      </w:r>
      <w:r w:rsidRPr="00FD6D4F">
        <w:rPr>
          <w:color w:val="0000FF"/>
          <w:spacing w:val="-2"/>
        </w:rPr>
        <w:t xml:space="preserve"> </w:t>
      </w:r>
      <w:r w:rsidRPr="00FD6D4F">
        <w:rPr>
          <w:color w:val="0000FF"/>
        </w:rPr>
        <w:t>found</w:t>
      </w:r>
      <w:r w:rsidRPr="00FD6D4F">
        <w:rPr>
          <w:color w:val="0000FF"/>
          <w:spacing w:val="-5"/>
        </w:rPr>
        <w:t xml:space="preserve"> </w:t>
      </w:r>
      <w:r w:rsidRPr="00FD6D4F">
        <w:rPr>
          <w:color w:val="0000FF"/>
        </w:rPr>
        <w:t>within</w:t>
      </w:r>
      <w:r w:rsidRPr="00FD6D4F">
        <w:rPr>
          <w:color w:val="0000FF"/>
          <w:spacing w:val="-3"/>
        </w:rPr>
        <w:t xml:space="preserve"> </w:t>
      </w:r>
      <w:r w:rsidRPr="00FD6D4F">
        <w:rPr>
          <w:color w:val="0000FF"/>
        </w:rPr>
        <w:t>the</w:t>
      </w:r>
      <w:r w:rsidRPr="00FD6D4F">
        <w:rPr>
          <w:color w:val="0000FF"/>
          <w:spacing w:val="-3"/>
        </w:rPr>
        <w:t xml:space="preserve"> </w:t>
      </w:r>
      <w:r w:rsidRPr="00FD6D4F">
        <w:rPr>
          <w:color w:val="0000FF"/>
        </w:rPr>
        <w:t>audit]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Pr="00FD6D4F">
        <w:rPr>
          <w:color w:val="0000FF"/>
        </w:rPr>
        <w:t>[Facility</w:t>
      </w:r>
      <w:r w:rsidRPr="00FD6D4F">
        <w:rPr>
          <w:color w:val="0000FF"/>
          <w:spacing w:val="-3"/>
        </w:rPr>
        <w:t xml:space="preserve"> </w:t>
      </w:r>
      <w:r w:rsidRPr="00FD6D4F">
        <w:rPr>
          <w:color w:val="0000FF"/>
        </w:rPr>
        <w:t>Owner</w:t>
      </w:r>
      <w:r w:rsidRPr="00FD6D4F">
        <w:rPr>
          <w:color w:val="0000FF"/>
          <w:spacing w:val="-3"/>
        </w:rPr>
        <w:t xml:space="preserve"> </w:t>
      </w:r>
      <w:r w:rsidRPr="00FD6D4F">
        <w:rPr>
          <w:color w:val="0000FF"/>
        </w:rPr>
        <w:t>or</w:t>
      </w:r>
      <w:r w:rsidRPr="00FD6D4F">
        <w:rPr>
          <w:color w:val="0000FF"/>
          <w:spacing w:val="-4"/>
        </w:rPr>
        <w:t xml:space="preserve"> </w:t>
      </w:r>
      <w:r w:rsidRPr="00FD6D4F">
        <w:rPr>
          <w:color w:val="0000FF"/>
        </w:rPr>
        <w:t>Operator</w:t>
      </w:r>
      <w:r w:rsidRPr="00FD6D4F">
        <w:rPr>
          <w:color w:val="0000FF"/>
          <w:spacing w:val="-3"/>
        </w:rPr>
        <w:t xml:space="preserve"> </w:t>
      </w:r>
      <w:r w:rsidRPr="00FD6D4F">
        <w:rPr>
          <w:color w:val="0000FF"/>
        </w:rPr>
        <w:t>Name]</w:t>
      </w:r>
      <w:r>
        <w:t>.</w:t>
      </w:r>
    </w:p>
    <w:p w:rsidR="00FA136B" w:rsidRDefault="00FA136B" w:rsidP="00FD6D4F"/>
    <w:p w:rsidR="00FD6D4F" w:rsidRDefault="00FD6D4F" w:rsidP="00FD6D4F"/>
    <w:p w:rsidR="00FD6D4F" w:rsidRDefault="00FD6D4F" w:rsidP="00FD6D4F"/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900"/>
        <w:gridCol w:w="810"/>
        <w:gridCol w:w="2610"/>
        <w:gridCol w:w="630"/>
        <w:gridCol w:w="720"/>
        <w:gridCol w:w="2448"/>
      </w:tblGrid>
      <w:tr w:rsidR="00FD6D4F" w:rsidRPr="00F06DD7" w:rsidTr="00CB70D8">
        <w:trPr>
          <w:trHeight w:val="346"/>
        </w:trPr>
        <w:tc>
          <w:tcPr>
            <w:tcW w:w="2898" w:type="dxa"/>
            <w:shd w:val="clear" w:color="auto" w:fill="auto"/>
            <w:vAlign w:val="bottom"/>
          </w:tcPr>
          <w:p w:rsidR="00FD6D4F" w:rsidRPr="00F06DD7" w:rsidRDefault="00FD6D4F" w:rsidP="00CB70D8">
            <w:pPr>
              <w:rPr>
                <w:u w:val="single"/>
              </w:rPr>
            </w:pPr>
            <w:r>
              <w:t>Passed and Approved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this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6D4F" w:rsidRPr="00F06DD7" w:rsidRDefault="00FD6D4F" w:rsidP="00CB70D8">
            <w:pPr>
              <w:rPr>
                <w:u w:val="single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FD6D4F" w:rsidRPr="00F06DD7" w:rsidRDefault="00FD6D4F" w:rsidP="00CB70D8">
            <w:pPr>
              <w:rPr>
                <w:u w:val="single"/>
              </w:rPr>
            </w:pPr>
            <w:r w:rsidRPr="00790CD0">
              <w:t>day of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6D4F" w:rsidRPr="00F06DD7" w:rsidRDefault="00FD6D4F" w:rsidP="00CB70D8">
            <w:pPr>
              <w:rPr>
                <w:u w:val="single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FD6D4F" w:rsidRPr="00F06DD7" w:rsidRDefault="00FD6D4F" w:rsidP="00CB70D8">
            <w:pPr>
              <w:rPr>
                <w:u w:val="single"/>
              </w:rPr>
            </w:pPr>
            <w:r w:rsidRPr="00790CD0">
              <w:t>, 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6D4F" w:rsidRPr="00F06DD7" w:rsidRDefault="00FD6D4F" w:rsidP="00CB70D8">
            <w:pPr>
              <w:rPr>
                <w:u w:val="single"/>
              </w:rPr>
            </w:pPr>
          </w:p>
        </w:tc>
        <w:tc>
          <w:tcPr>
            <w:tcW w:w="2448" w:type="dxa"/>
            <w:shd w:val="clear" w:color="auto" w:fill="auto"/>
            <w:vAlign w:val="bottom"/>
          </w:tcPr>
          <w:p w:rsidR="00FD6D4F" w:rsidRPr="002D7264" w:rsidRDefault="00FD6D4F" w:rsidP="00CB70D8">
            <w:r w:rsidRPr="002D7264">
              <w:t>.</w:t>
            </w:r>
          </w:p>
        </w:tc>
      </w:tr>
    </w:tbl>
    <w:p w:rsidR="00FD6D4F" w:rsidRDefault="00FD6D4F" w:rsidP="00FD6D4F"/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360"/>
        <w:gridCol w:w="4320"/>
        <w:gridCol w:w="720"/>
        <w:gridCol w:w="1116"/>
        <w:gridCol w:w="3672"/>
      </w:tblGrid>
      <w:tr w:rsidR="00FD6D4F" w:rsidTr="00CB70D8">
        <w:trPr>
          <w:trHeight w:val="504"/>
        </w:trPr>
        <w:tc>
          <w:tcPr>
            <w:tcW w:w="1188" w:type="dxa"/>
            <w:gridSpan w:val="2"/>
            <w:shd w:val="clear" w:color="auto" w:fill="auto"/>
            <w:vAlign w:val="bottom"/>
          </w:tcPr>
          <w:p w:rsidR="00FD6D4F" w:rsidRDefault="00FD6D4F" w:rsidP="00CB70D8">
            <w:r w:rsidRPr="00790CD0">
              <w:t>Signature:</w:t>
            </w:r>
          </w:p>
        </w:tc>
        <w:tc>
          <w:tcPr>
            <w:tcW w:w="615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6D4F" w:rsidRDefault="00FD6D4F" w:rsidP="00CB70D8"/>
        </w:tc>
        <w:tc>
          <w:tcPr>
            <w:tcW w:w="3672" w:type="dxa"/>
            <w:shd w:val="clear" w:color="auto" w:fill="auto"/>
            <w:vAlign w:val="bottom"/>
          </w:tcPr>
          <w:p w:rsidR="00FD6D4F" w:rsidRPr="002D7264" w:rsidRDefault="00FD6D4F" w:rsidP="00CB70D8"/>
        </w:tc>
      </w:tr>
      <w:tr w:rsidR="00FD6D4F" w:rsidTr="00CB70D8">
        <w:trPr>
          <w:trHeight w:val="346"/>
        </w:trPr>
        <w:tc>
          <w:tcPr>
            <w:tcW w:w="828" w:type="dxa"/>
            <w:shd w:val="clear" w:color="auto" w:fill="auto"/>
            <w:vAlign w:val="bottom"/>
          </w:tcPr>
          <w:p w:rsidR="00FD6D4F" w:rsidRDefault="00FD6D4F" w:rsidP="00CB70D8">
            <w:r w:rsidRPr="00790CD0">
              <w:t>Name: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6D4F" w:rsidRDefault="00FD6D4F" w:rsidP="00CB70D8"/>
        </w:tc>
        <w:tc>
          <w:tcPr>
            <w:tcW w:w="720" w:type="dxa"/>
            <w:shd w:val="clear" w:color="auto" w:fill="auto"/>
            <w:vAlign w:val="bottom"/>
          </w:tcPr>
          <w:p w:rsidR="00FD6D4F" w:rsidRDefault="00FD6D4F" w:rsidP="00CB70D8">
            <w:r w:rsidRPr="00790CD0">
              <w:t>Title:</w:t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6D4F" w:rsidRDefault="00FD6D4F" w:rsidP="00CB70D8"/>
        </w:tc>
      </w:tr>
    </w:tbl>
    <w:p w:rsidR="00FD6D4F" w:rsidRDefault="00FD6D4F" w:rsidP="00FD6D4F">
      <w:bookmarkStart w:id="0" w:name="_GoBack"/>
      <w:bookmarkEnd w:id="0"/>
    </w:p>
    <w:sectPr w:rsidR="00FD6D4F" w:rsidSect="001D0275">
      <w:footerReference w:type="default" r:id="rId6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46A" w:rsidRDefault="0079446A">
      <w:r>
        <w:separator/>
      </w:r>
    </w:p>
  </w:endnote>
  <w:endnote w:type="continuationSeparator" w:id="0">
    <w:p w:rsidR="0079446A" w:rsidRDefault="0079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36B" w:rsidRPr="00FD6D4F" w:rsidRDefault="001D0275" w:rsidP="00FD6D4F">
    <w:pPr>
      <w:tabs>
        <w:tab w:val="center" w:pos="5400"/>
        <w:tab w:val="right" w:pos="10800"/>
      </w:tabs>
      <w:rPr>
        <w:sz w:val="20"/>
      </w:rPr>
    </w:pPr>
    <w:r w:rsidRPr="00FD6D4F">
      <w:rPr>
        <w:sz w:val="20"/>
      </w:rPr>
      <w:t>Proof of Establishment of Accounts/Funds Sample</w:t>
    </w:r>
    <w:r w:rsidRPr="00FD6D4F">
      <w:rPr>
        <w:sz w:val="20"/>
      </w:rPr>
      <w:tab/>
      <w:t xml:space="preserve">Page </w:t>
    </w:r>
    <w:r w:rsidRPr="00FD6D4F">
      <w:rPr>
        <w:sz w:val="20"/>
      </w:rPr>
      <w:fldChar w:fldCharType="begin"/>
    </w:r>
    <w:r w:rsidRPr="00FD6D4F">
      <w:rPr>
        <w:sz w:val="20"/>
      </w:rPr>
      <w:instrText xml:space="preserve"> PAGE   \* MERGEFORMAT </w:instrText>
    </w:r>
    <w:r w:rsidRPr="00FD6D4F">
      <w:rPr>
        <w:sz w:val="20"/>
      </w:rPr>
      <w:fldChar w:fldCharType="separate"/>
    </w:r>
    <w:r w:rsidRPr="00FD6D4F">
      <w:rPr>
        <w:noProof/>
        <w:sz w:val="20"/>
      </w:rPr>
      <w:t>1</w:t>
    </w:r>
    <w:r w:rsidRPr="00FD6D4F">
      <w:rPr>
        <w:noProof/>
        <w:sz w:val="20"/>
      </w:rPr>
      <w:fldChar w:fldCharType="end"/>
    </w:r>
    <w:r w:rsidRPr="00FD6D4F">
      <w:rPr>
        <w:noProof/>
        <w:sz w:val="20"/>
      </w:rPr>
      <w:tab/>
      <w:t>Revised 3/3/08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46A" w:rsidRDefault="0079446A">
      <w:r>
        <w:separator/>
      </w:r>
    </w:p>
  </w:footnote>
  <w:footnote w:type="continuationSeparator" w:id="0">
    <w:p w:rsidR="0079446A" w:rsidRDefault="00794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36B"/>
    <w:rsid w:val="001D0275"/>
    <w:rsid w:val="0079446A"/>
    <w:rsid w:val="00FA136B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B6AF6"/>
  <w15:docId w15:val="{F7FF5B99-8E2F-402F-8DBE-CC22D839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D4F"/>
    <w:rPr>
      <w:rFonts w:ascii="Calibri" w:eastAsia="Times New Roman" w:hAnsi="Calibri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3415" w:right="3415"/>
      <w:jc w:val="center"/>
      <w:outlineLvl w:val="0"/>
    </w:pPr>
    <w:rPr>
      <w:rFonts w:ascii="Times New Roman" w:hAnsi="Times New Roman"/>
      <w:b/>
      <w:bCs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0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27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0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275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FD6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Proof of Est  Accounts for Financial Assurance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Proof of Est  Accounts for Financial Assurance</dc:title>
  <dc:subject/>
  <dc:creator>bjolly</dc:creator>
  <cp:keywords/>
  <dc:description/>
  <cp:lastModifiedBy>Conroy, Colleen [DNR]</cp:lastModifiedBy>
  <cp:revision>1</cp:revision>
  <dcterms:created xsi:type="dcterms:W3CDTF">2025-12-11T18:58:00Z</dcterms:created>
  <dcterms:modified xsi:type="dcterms:W3CDTF">2025-12-11T19:37:00Z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2008-03-05T00:00:00Z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2025-12-11T00:00:00Z</vt:filetime>
  </property>
</Properties>
</file>